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508E7" w14:textId="5953D152" w:rsidR="00614DE0" w:rsidRPr="00614DE0" w:rsidRDefault="000F39BB" w:rsidP="00614DE0">
      <w:pPr>
        <w:rPr>
          <w:b/>
          <w:bCs/>
        </w:rPr>
      </w:pPr>
      <w:r>
        <w:rPr>
          <w:b/>
          <w:bCs/>
        </w:rPr>
        <w:t>CONCEPT</w:t>
      </w:r>
      <w:r w:rsidR="00614DE0" w:rsidRPr="00614DE0">
        <w:rPr>
          <w:b/>
          <w:bCs/>
        </w:rPr>
        <w:t>STATUTEN FEDERATIEVE VERENIGING DIJCKZIGT</w:t>
      </w:r>
      <w:r w:rsidR="00ED787D">
        <w:rPr>
          <w:b/>
          <w:bCs/>
        </w:rPr>
        <w:t xml:space="preserve"> IO</w:t>
      </w:r>
    </w:p>
    <w:p w14:paraId="1BD3258A" w14:textId="77777777" w:rsidR="00614DE0" w:rsidRPr="00614DE0" w:rsidRDefault="00614DE0" w:rsidP="00614DE0">
      <w:pPr>
        <w:rPr>
          <w:b/>
          <w:bCs/>
        </w:rPr>
      </w:pPr>
      <w:r w:rsidRPr="00614DE0">
        <w:rPr>
          <w:b/>
          <w:bCs/>
        </w:rPr>
        <w:t>Naam en zetel</w:t>
      </w:r>
    </w:p>
    <w:p w14:paraId="0E53EBA3" w14:textId="77777777" w:rsidR="00614DE0" w:rsidRPr="00614DE0" w:rsidRDefault="00614DE0" w:rsidP="00614DE0">
      <w:r w:rsidRPr="00614DE0">
        <w:rPr>
          <w:b/>
          <w:bCs/>
        </w:rPr>
        <w:t>Artikel 1</w:t>
      </w:r>
    </w:p>
    <w:p w14:paraId="44839126" w14:textId="77777777" w:rsidR="00614DE0" w:rsidRPr="00614DE0" w:rsidRDefault="00614DE0" w:rsidP="00614DE0">
      <w:pPr>
        <w:numPr>
          <w:ilvl w:val="0"/>
          <w:numId w:val="1"/>
        </w:numPr>
      </w:pPr>
      <w:r w:rsidRPr="00614DE0">
        <w:t>De vereniging draagt de naam: Federatieve Vereniging Dijckzigt.</w:t>
      </w:r>
    </w:p>
    <w:p w14:paraId="4E606892" w14:textId="605526D7" w:rsidR="00614DE0" w:rsidRPr="00614DE0" w:rsidRDefault="00614DE0" w:rsidP="00614DE0">
      <w:pPr>
        <w:numPr>
          <w:ilvl w:val="0"/>
          <w:numId w:val="1"/>
        </w:numPr>
      </w:pPr>
      <w:r w:rsidRPr="00614DE0">
        <w:t>Zij is statutair gevestigd te Utrecht, kantoorhoudende te 3513SE Utrecht, Boorstraat 107</w:t>
      </w:r>
    </w:p>
    <w:p w14:paraId="4E7EDC5F" w14:textId="77568CB1" w:rsidR="00614DE0" w:rsidRPr="00614DE0" w:rsidRDefault="00614DE0" w:rsidP="00614DE0">
      <w:pPr>
        <w:rPr>
          <w:b/>
          <w:bCs/>
        </w:rPr>
      </w:pPr>
      <w:r w:rsidRPr="00614DE0">
        <w:rPr>
          <w:b/>
          <w:bCs/>
        </w:rPr>
        <w:t>Doel</w:t>
      </w:r>
    </w:p>
    <w:p w14:paraId="73D9014D" w14:textId="77777777" w:rsidR="00614DE0" w:rsidRPr="00614DE0" w:rsidRDefault="00614DE0" w:rsidP="00614DE0">
      <w:r w:rsidRPr="00614DE0">
        <w:rPr>
          <w:b/>
          <w:bCs/>
        </w:rPr>
        <w:t>Artikel 2</w:t>
      </w:r>
    </w:p>
    <w:p w14:paraId="6713CA2D" w14:textId="77777777" w:rsidR="00614DE0" w:rsidRPr="00614DE0" w:rsidRDefault="00614DE0" w:rsidP="00614DE0">
      <w:pPr>
        <w:numPr>
          <w:ilvl w:val="0"/>
          <w:numId w:val="2"/>
        </w:numPr>
      </w:pPr>
      <w:r w:rsidRPr="00614DE0">
        <w:t>De vereniging heeft ten doel het bevorderen van een inclusief, sociaal en actief maatschappelijk betrokken alsook cultureel bewogen stedelijk, wijk- en buurtnetwerk en daarmee samenhangende activiteiten, en voorts al hetgeen met één en ander rechtstreeks of zijdelings verband houdt of daartoe bevorderlijk kan zijn, alles in de meest ruime zin van het woord.</w:t>
      </w:r>
    </w:p>
    <w:p w14:paraId="7D400D11" w14:textId="77777777" w:rsidR="00614DE0" w:rsidRPr="00614DE0" w:rsidRDefault="00614DE0" w:rsidP="00614DE0">
      <w:pPr>
        <w:numPr>
          <w:ilvl w:val="0"/>
          <w:numId w:val="2"/>
        </w:numPr>
      </w:pPr>
      <w:r w:rsidRPr="00614DE0">
        <w:t>De vereniging tracht haar doel onder meer te verwezenlijken door: a. het (doen) ondersteunen, stimuleren, faciliteren en initiëren van (duurzame) initiatieven, projecten en activiteiten van, voor en door buurtgenoten die -vanuit het gebouw- bijdragen aan het realiseren van de doelstelling; b. het exploiteren van het gebouw als laagdrempelige en inspirerende ontmoetingsplek zowel voor permanent, frequent als incidenteel gebruik voor buurtgenoten die willen bijdragen aan het realiseren van de doelstelling; c. het onder de aandacht brengen van het belang van de doelstelling van de vereniging; d. het onderhouden van contacten en het voorzien in de dialoog met de belanghebbenden van de vereniging; e. het werven van vrijwilligers voor de vereniging en het voorzien in een adequaat vrijwilligersbeleid; f. het aanvragen van subsidies en het werven van andere fondsen ten behoeve van activiteiten, projecten en andere zaken die verband houden met de doelstelling.</w:t>
      </w:r>
    </w:p>
    <w:p w14:paraId="1D423486" w14:textId="77777777" w:rsidR="00614DE0" w:rsidRPr="00614DE0" w:rsidRDefault="00614DE0" w:rsidP="00614DE0">
      <w:pPr>
        <w:rPr>
          <w:b/>
          <w:bCs/>
        </w:rPr>
      </w:pPr>
      <w:r w:rsidRPr="00614DE0">
        <w:rPr>
          <w:b/>
          <w:bCs/>
        </w:rPr>
        <w:t>Deelnemers</w:t>
      </w:r>
    </w:p>
    <w:p w14:paraId="0FE5A929" w14:textId="77777777" w:rsidR="00614DE0" w:rsidRPr="00614DE0" w:rsidRDefault="00614DE0" w:rsidP="00614DE0">
      <w:r w:rsidRPr="00614DE0">
        <w:rPr>
          <w:b/>
          <w:bCs/>
        </w:rPr>
        <w:t>Artikel 3</w:t>
      </w:r>
    </w:p>
    <w:p w14:paraId="7897515F" w14:textId="08D141FE" w:rsidR="00614DE0" w:rsidRPr="00614DE0" w:rsidRDefault="00614DE0" w:rsidP="00614DE0">
      <w:pPr>
        <w:numPr>
          <w:ilvl w:val="0"/>
          <w:numId w:val="3"/>
        </w:numPr>
      </w:pPr>
      <w:r w:rsidRPr="00614DE0">
        <w:t xml:space="preserve">De vereniging kent drie gelijkwaardige deelnemers: </w:t>
      </w:r>
      <w:r w:rsidR="00DA7D0E">
        <w:t>Schaakclub Oud Zuylen Utrecht (OZU)</w:t>
      </w:r>
      <w:r w:rsidRPr="00614DE0">
        <w:t xml:space="preserve">, </w:t>
      </w:r>
      <w:r w:rsidR="00DA7D0E">
        <w:t>Schaakvereniging De Rode Loper (</w:t>
      </w:r>
      <w:r w:rsidRPr="00614DE0">
        <w:t>DRL</w:t>
      </w:r>
      <w:r w:rsidR="00DA7D0E">
        <w:t>)</w:t>
      </w:r>
      <w:r w:rsidRPr="00614DE0">
        <w:t xml:space="preserve"> en </w:t>
      </w:r>
      <w:r w:rsidR="00DA7D0E">
        <w:t>Christelijke Studentenvereniging I</w:t>
      </w:r>
      <w:r w:rsidRPr="00614DE0">
        <w:t>cht</w:t>
      </w:r>
      <w:r w:rsidR="00FD2B2F">
        <w:t>h</w:t>
      </w:r>
      <w:r w:rsidRPr="00614DE0">
        <w:t>us</w:t>
      </w:r>
      <w:r w:rsidR="00DA7D0E">
        <w:t xml:space="preserve"> Utrecht (CSV Ichthus)</w:t>
      </w:r>
      <w:r w:rsidRPr="00614DE0">
        <w:t>.</w:t>
      </w:r>
    </w:p>
    <w:p w14:paraId="6019B4A7" w14:textId="77777777" w:rsidR="00614DE0" w:rsidRPr="00614DE0" w:rsidRDefault="00614DE0" w:rsidP="00614DE0">
      <w:pPr>
        <w:numPr>
          <w:ilvl w:val="0"/>
          <w:numId w:val="3"/>
        </w:numPr>
      </w:pPr>
      <w:r w:rsidRPr="00614DE0">
        <w:t>Elke deelnemer behoudt zijn eigen rechtspersoonlijkheid en zelfstandigheid.</w:t>
      </w:r>
    </w:p>
    <w:p w14:paraId="55345058" w14:textId="77777777" w:rsidR="00614DE0" w:rsidRPr="00614DE0" w:rsidRDefault="00614DE0" w:rsidP="00614DE0">
      <w:pPr>
        <w:numPr>
          <w:ilvl w:val="0"/>
          <w:numId w:val="3"/>
        </w:numPr>
      </w:pPr>
      <w:r w:rsidRPr="00614DE0">
        <w:t>De deelnemers werken samen op basis van gelijkwaardigheid en dragen gezamenlijk verantwoordelijkheid voor het behalen van de doelstellingen van de vereniging.</w:t>
      </w:r>
    </w:p>
    <w:p w14:paraId="52FB2C77" w14:textId="77777777" w:rsidR="00614DE0" w:rsidRPr="00614DE0" w:rsidRDefault="00614DE0" w:rsidP="00614DE0">
      <w:pPr>
        <w:rPr>
          <w:b/>
          <w:bCs/>
        </w:rPr>
      </w:pPr>
      <w:r w:rsidRPr="00614DE0">
        <w:rPr>
          <w:b/>
          <w:bCs/>
        </w:rPr>
        <w:t>Lidmaatschap</w:t>
      </w:r>
    </w:p>
    <w:p w14:paraId="08E5ABAC" w14:textId="77777777" w:rsidR="00614DE0" w:rsidRPr="00614DE0" w:rsidRDefault="00614DE0" w:rsidP="00614DE0">
      <w:r w:rsidRPr="00614DE0">
        <w:rPr>
          <w:b/>
          <w:bCs/>
        </w:rPr>
        <w:t>Artikel 4</w:t>
      </w:r>
    </w:p>
    <w:p w14:paraId="6DF7A22C" w14:textId="77777777" w:rsidR="00614DE0" w:rsidRPr="00614DE0" w:rsidRDefault="00614DE0" w:rsidP="00614DE0">
      <w:pPr>
        <w:numPr>
          <w:ilvl w:val="0"/>
          <w:numId w:val="4"/>
        </w:numPr>
      </w:pPr>
      <w:r w:rsidRPr="00614DE0">
        <w:t>Lid van de vereniging kunnen zijn: de drie deelnemers als bedoeld in artikel 3.</w:t>
      </w:r>
    </w:p>
    <w:p w14:paraId="50157722" w14:textId="77777777" w:rsidR="00614DE0" w:rsidRPr="00614DE0" w:rsidRDefault="00614DE0" w:rsidP="00614DE0">
      <w:pPr>
        <w:numPr>
          <w:ilvl w:val="0"/>
          <w:numId w:val="4"/>
        </w:numPr>
      </w:pPr>
      <w:r w:rsidRPr="00614DE0">
        <w:t>Het lidmaatschap is niet overdraagbaar.</w:t>
      </w:r>
    </w:p>
    <w:p w14:paraId="4B63860E" w14:textId="77777777" w:rsidR="003A444B" w:rsidRDefault="003A444B" w:rsidP="00614DE0">
      <w:pPr>
        <w:rPr>
          <w:b/>
          <w:bCs/>
        </w:rPr>
      </w:pPr>
    </w:p>
    <w:p w14:paraId="4A54F006" w14:textId="77777777" w:rsidR="003A444B" w:rsidRDefault="003A444B" w:rsidP="00614DE0">
      <w:pPr>
        <w:rPr>
          <w:b/>
          <w:bCs/>
        </w:rPr>
      </w:pPr>
    </w:p>
    <w:p w14:paraId="1A3EEF12" w14:textId="77777777" w:rsidR="003A444B" w:rsidRDefault="003A444B" w:rsidP="00614DE0">
      <w:pPr>
        <w:rPr>
          <w:b/>
          <w:bCs/>
        </w:rPr>
      </w:pPr>
    </w:p>
    <w:p w14:paraId="628824A6" w14:textId="3788E827" w:rsidR="00614DE0" w:rsidRPr="00614DE0" w:rsidRDefault="00614DE0" w:rsidP="00614DE0">
      <w:pPr>
        <w:rPr>
          <w:b/>
          <w:bCs/>
        </w:rPr>
      </w:pPr>
      <w:r w:rsidRPr="00614DE0">
        <w:rPr>
          <w:b/>
          <w:bCs/>
        </w:rPr>
        <w:t>Bestuur</w:t>
      </w:r>
    </w:p>
    <w:p w14:paraId="1BF2D138" w14:textId="77777777" w:rsidR="00614DE0" w:rsidRPr="00614DE0" w:rsidRDefault="00614DE0" w:rsidP="00614DE0">
      <w:r w:rsidRPr="00614DE0">
        <w:rPr>
          <w:b/>
          <w:bCs/>
        </w:rPr>
        <w:t>Artikel 5</w:t>
      </w:r>
    </w:p>
    <w:p w14:paraId="4D510DCF" w14:textId="77777777" w:rsidR="00614DE0" w:rsidRPr="00614DE0" w:rsidRDefault="00614DE0" w:rsidP="00614DE0">
      <w:pPr>
        <w:numPr>
          <w:ilvl w:val="0"/>
          <w:numId w:val="5"/>
        </w:numPr>
      </w:pPr>
      <w:r w:rsidRPr="00614DE0">
        <w:t>Het bestuur van de vereniging bestaat uit ten minste drie personen, afkomstig uit de deelnemende organisaties.</w:t>
      </w:r>
    </w:p>
    <w:p w14:paraId="398BAE71" w14:textId="77777777" w:rsidR="00614DE0" w:rsidRPr="00614DE0" w:rsidRDefault="00614DE0" w:rsidP="00614DE0">
      <w:pPr>
        <w:numPr>
          <w:ilvl w:val="0"/>
          <w:numId w:val="5"/>
        </w:numPr>
      </w:pPr>
      <w:r w:rsidRPr="00614DE0">
        <w:t>Het bestuur wordt gevormd door één afgevaardigde per deelnemer.</w:t>
      </w:r>
    </w:p>
    <w:p w14:paraId="3EB002A3" w14:textId="77777777" w:rsidR="00614DE0" w:rsidRPr="00614DE0" w:rsidRDefault="00614DE0" w:rsidP="00614DE0">
      <w:pPr>
        <w:numPr>
          <w:ilvl w:val="0"/>
          <w:numId w:val="5"/>
        </w:numPr>
      </w:pPr>
      <w:r w:rsidRPr="00614DE0">
        <w:t>Het bestuur is belast met het bestuur en het beheer van de vereniging.</w:t>
      </w:r>
    </w:p>
    <w:p w14:paraId="0161FC0A" w14:textId="77777777" w:rsidR="00614DE0" w:rsidRPr="00614DE0" w:rsidRDefault="00614DE0" w:rsidP="00614DE0">
      <w:pPr>
        <w:numPr>
          <w:ilvl w:val="0"/>
          <w:numId w:val="5"/>
        </w:numPr>
      </w:pPr>
      <w:r w:rsidRPr="00614DE0">
        <w:t>Het bestuur is bevoegd tot het aangaan van overeenkomsten en het vertegenwoordigen van de vereniging in en buiten rechte.</w:t>
      </w:r>
    </w:p>
    <w:p w14:paraId="270EB06D" w14:textId="77777777" w:rsidR="00614DE0" w:rsidRPr="00614DE0" w:rsidRDefault="00614DE0" w:rsidP="00614DE0">
      <w:pPr>
        <w:rPr>
          <w:b/>
          <w:bCs/>
        </w:rPr>
      </w:pPr>
      <w:r w:rsidRPr="00614DE0">
        <w:rPr>
          <w:b/>
          <w:bCs/>
        </w:rPr>
        <w:t>Algemene Ledenvergadering</w:t>
      </w:r>
    </w:p>
    <w:p w14:paraId="79930031" w14:textId="77777777" w:rsidR="00614DE0" w:rsidRPr="00614DE0" w:rsidRDefault="00614DE0" w:rsidP="00614DE0">
      <w:r w:rsidRPr="00614DE0">
        <w:rPr>
          <w:b/>
          <w:bCs/>
        </w:rPr>
        <w:t>Artikel 6</w:t>
      </w:r>
    </w:p>
    <w:p w14:paraId="177B3ECB" w14:textId="77777777" w:rsidR="00614DE0" w:rsidRPr="00614DE0" w:rsidRDefault="00614DE0" w:rsidP="00614DE0">
      <w:pPr>
        <w:numPr>
          <w:ilvl w:val="0"/>
          <w:numId w:val="6"/>
        </w:numPr>
      </w:pPr>
      <w:r w:rsidRPr="00614DE0">
        <w:t>De algemene ledenvergadering bestaat uit de drie deelnemers.</w:t>
      </w:r>
    </w:p>
    <w:p w14:paraId="6E24ABAA" w14:textId="77777777" w:rsidR="00614DE0" w:rsidRPr="00614DE0" w:rsidRDefault="00614DE0" w:rsidP="00614DE0">
      <w:pPr>
        <w:numPr>
          <w:ilvl w:val="0"/>
          <w:numId w:val="6"/>
        </w:numPr>
      </w:pPr>
      <w:r w:rsidRPr="00614DE0">
        <w:t>De algemene ledenvergadering komt ten minste één keer per jaar bijeen.</w:t>
      </w:r>
    </w:p>
    <w:p w14:paraId="0FDA8243" w14:textId="77777777" w:rsidR="00614DE0" w:rsidRPr="00614DE0" w:rsidRDefault="00614DE0" w:rsidP="00614DE0">
      <w:pPr>
        <w:numPr>
          <w:ilvl w:val="0"/>
          <w:numId w:val="6"/>
        </w:numPr>
      </w:pPr>
      <w:r w:rsidRPr="00614DE0">
        <w:t>Besluiten worden genomen bij meerderheid van stemmen. Elke deelnemer heeft één stem.</w:t>
      </w:r>
    </w:p>
    <w:p w14:paraId="4CC3EE39" w14:textId="77777777" w:rsidR="00614DE0" w:rsidRPr="00614DE0" w:rsidRDefault="00614DE0" w:rsidP="00614DE0">
      <w:pPr>
        <w:numPr>
          <w:ilvl w:val="0"/>
          <w:numId w:val="6"/>
        </w:numPr>
      </w:pPr>
      <w:r w:rsidRPr="00614DE0">
        <w:t>Bij staken van stemmen is de stem van de voorzitter doorslaggevend.</w:t>
      </w:r>
    </w:p>
    <w:p w14:paraId="1396EF28" w14:textId="77777777" w:rsidR="00614DE0" w:rsidRPr="00614DE0" w:rsidRDefault="00614DE0" w:rsidP="00614DE0">
      <w:pPr>
        <w:rPr>
          <w:b/>
          <w:bCs/>
        </w:rPr>
      </w:pPr>
      <w:r w:rsidRPr="00614DE0">
        <w:rPr>
          <w:b/>
          <w:bCs/>
        </w:rPr>
        <w:t>Financiën</w:t>
      </w:r>
    </w:p>
    <w:p w14:paraId="20617AF8" w14:textId="77777777" w:rsidR="00614DE0" w:rsidRPr="00614DE0" w:rsidRDefault="00614DE0" w:rsidP="00614DE0">
      <w:r w:rsidRPr="00614DE0">
        <w:rPr>
          <w:b/>
          <w:bCs/>
        </w:rPr>
        <w:t>Artikel 7</w:t>
      </w:r>
    </w:p>
    <w:p w14:paraId="56B740BA" w14:textId="77777777" w:rsidR="00614DE0" w:rsidRPr="00614DE0" w:rsidRDefault="00614DE0" w:rsidP="00614DE0">
      <w:pPr>
        <w:numPr>
          <w:ilvl w:val="0"/>
          <w:numId w:val="7"/>
        </w:numPr>
      </w:pPr>
      <w:r w:rsidRPr="00614DE0">
        <w:t>De vereniging heeft een eigen vermogen en is financieel zelfstandig.</w:t>
      </w:r>
    </w:p>
    <w:p w14:paraId="4F3B0818" w14:textId="77777777" w:rsidR="00614DE0" w:rsidRPr="00614DE0" w:rsidRDefault="00614DE0" w:rsidP="00614DE0">
      <w:pPr>
        <w:numPr>
          <w:ilvl w:val="0"/>
          <w:numId w:val="7"/>
        </w:numPr>
      </w:pPr>
      <w:r w:rsidRPr="00614DE0">
        <w:t>De deelnemers dragen bij aan de financiën van de vereniging volgens afspraken die jaarlijks worden vastgesteld in de algemene ledenvergadering.</w:t>
      </w:r>
    </w:p>
    <w:p w14:paraId="26B26978" w14:textId="77777777" w:rsidR="00614DE0" w:rsidRPr="00614DE0" w:rsidRDefault="00614DE0" w:rsidP="00614DE0">
      <w:pPr>
        <w:numPr>
          <w:ilvl w:val="0"/>
          <w:numId w:val="7"/>
        </w:numPr>
      </w:pPr>
      <w:r w:rsidRPr="00614DE0">
        <w:t>Het boekjaar van de vereniging loopt van 1 januari tot en met 31 december.</w:t>
      </w:r>
    </w:p>
    <w:p w14:paraId="2487AA2A" w14:textId="5E9751B4" w:rsidR="00900469" w:rsidRPr="00446D2A" w:rsidRDefault="00900469" w:rsidP="00EF3E01">
      <w:pPr>
        <w:spacing w:before="100" w:beforeAutospacing="1" w:after="100" w:afterAutospacing="1" w:line="240" w:lineRule="auto"/>
        <w:rPr>
          <w:rFonts w:eastAsia="Times New Roman" w:cs="Times New Roman"/>
          <w:b/>
          <w:bCs/>
          <w:kern w:val="0"/>
          <w:lang w:eastAsia="nl-NL"/>
          <w14:ligatures w14:val="none"/>
        </w:rPr>
      </w:pPr>
      <w:r w:rsidRPr="00EF3E01">
        <w:rPr>
          <w:rFonts w:eastAsia="Times New Roman" w:cs="Times New Roman"/>
          <w:b/>
          <w:bCs/>
          <w:kern w:val="0"/>
          <w:lang w:eastAsia="nl-NL"/>
          <w14:ligatures w14:val="none"/>
        </w:rPr>
        <w:t>Toetreden en uittreden van deelnemers</w:t>
      </w:r>
    </w:p>
    <w:p w14:paraId="2E6826BB" w14:textId="707BF5F3" w:rsidR="00EF3E01" w:rsidRPr="00EF3E01" w:rsidRDefault="00EF3E01" w:rsidP="00EF3E01">
      <w:pPr>
        <w:spacing w:before="100" w:beforeAutospacing="1" w:after="100" w:afterAutospacing="1" w:line="240" w:lineRule="auto"/>
        <w:rPr>
          <w:rFonts w:eastAsia="Times New Roman" w:cs="Times New Roman"/>
          <w:kern w:val="0"/>
          <w:lang w:eastAsia="nl-NL"/>
          <w14:ligatures w14:val="none"/>
        </w:rPr>
      </w:pPr>
      <w:r w:rsidRPr="00EF3E01">
        <w:rPr>
          <w:rFonts w:eastAsia="Times New Roman" w:cs="Times New Roman"/>
          <w:b/>
          <w:bCs/>
          <w:kern w:val="0"/>
          <w:lang w:eastAsia="nl-NL"/>
          <w14:ligatures w14:val="none"/>
        </w:rPr>
        <w:t xml:space="preserve">Artikel </w:t>
      </w:r>
      <w:r w:rsidR="00900469" w:rsidRPr="00446D2A">
        <w:rPr>
          <w:rFonts w:eastAsia="Times New Roman" w:cs="Times New Roman"/>
          <w:b/>
          <w:bCs/>
          <w:kern w:val="0"/>
          <w:lang w:eastAsia="nl-NL"/>
          <w14:ligatures w14:val="none"/>
        </w:rPr>
        <w:t>8</w:t>
      </w:r>
      <w:r w:rsidRPr="00EF3E01">
        <w:rPr>
          <w:rFonts w:eastAsia="Times New Roman" w:cs="Times New Roman"/>
          <w:b/>
          <w:bCs/>
          <w:kern w:val="0"/>
          <w:lang w:eastAsia="nl-NL"/>
          <w14:ligatures w14:val="none"/>
        </w:rPr>
        <w:t xml:space="preserve"> </w:t>
      </w:r>
    </w:p>
    <w:p w14:paraId="6CA28F44" w14:textId="77777777" w:rsidR="00EF3E01" w:rsidRPr="00EF3E01" w:rsidRDefault="00EF3E01" w:rsidP="00EF3E01">
      <w:pPr>
        <w:numPr>
          <w:ilvl w:val="0"/>
          <w:numId w:val="9"/>
        </w:numPr>
        <w:spacing w:before="100" w:beforeAutospacing="1" w:after="100" w:afterAutospacing="1" w:line="240" w:lineRule="auto"/>
        <w:rPr>
          <w:rFonts w:eastAsia="Times New Roman" w:cs="Times New Roman"/>
          <w:kern w:val="0"/>
          <w:lang w:eastAsia="nl-NL"/>
          <w14:ligatures w14:val="none"/>
        </w:rPr>
      </w:pPr>
      <w:r w:rsidRPr="00EF3E01">
        <w:rPr>
          <w:rFonts w:eastAsia="Times New Roman" w:cs="Times New Roman"/>
          <w:b/>
          <w:bCs/>
          <w:kern w:val="0"/>
          <w:lang w:eastAsia="nl-NL"/>
          <w14:ligatures w14:val="none"/>
        </w:rPr>
        <w:t>Toetreden</w:t>
      </w:r>
    </w:p>
    <w:p w14:paraId="335F0F44" w14:textId="77777777" w:rsidR="00EF3E01" w:rsidRPr="00EF3E01" w:rsidRDefault="00EF3E01" w:rsidP="00446D2A">
      <w:pPr>
        <w:numPr>
          <w:ilvl w:val="1"/>
          <w:numId w:val="10"/>
        </w:numPr>
        <w:spacing w:before="100" w:beforeAutospacing="1" w:after="100" w:afterAutospacing="1" w:line="240" w:lineRule="auto"/>
        <w:rPr>
          <w:rFonts w:eastAsia="Times New Roman" w:cs="Times New Roman"/>
          <w:kern w:val="0"/>
          <w:lang w:eastAsia="nl-NL"/>
          <w14:ligatures w14:val="none"/>
        </w:rPr>
      </w:pPr>
      <w:r w:rsidRPr="00EF3E01">
        <w:rPr>
          <w:rFonts w:eastAsia="Times New Roman" w:cs="Times New Roman"/>
          <w:kern w:val="0"/>
          <w:lang w:eastAsia="nl-NL"/>
          <w14:ligatures w14:val="none"/>
        </w:rPr>
        <w:t>Nieuwe deelnemers kunnen alleen toetreden na een besluit van de algemene ledenvergadering, genomen met ten minste twee derde van de uitgebrachte stemmen.</w:t>
      </w:r>
    </w:p>
    <w:p w14:paraId="60D9609E" w14:textId="77777777" w:rsidR="00EF3E01" w:rsidRPr="00EF3E01" w:rsidRDefault="00EF3E01" w:rsidP="00446D2A">
      <w:pPr>
        <w:numPr>
          <w:ilvl w:val="1"/>
          <w:numId w:val="10"/>
        </w:numPr>
        <w:spacing w:before="100" w:beforeAutospacing="1" w:after="100" w:afterAutospacing="1" w:line="240" w:lineRule="auto"/>
        <w:rPr>
          <w:rFonts w:eastAsia="Times New Roman" w:cs="Times New Roman"/>
          <w:kern w:val="0"/>
          <w:lang w:eastAsia="nl-NL"/>
          <w14:ligatures w14:val="none"/>
        </w:rPr>
      </w:pPr>
      <w:r w:rsidRPr="00EF3E01">
        <w:rPr>
          <w:rFonts w:eastAsia="Times New Roman" w:cs="Times New Roman"/>
          <w:kern w:val="0"/>
          <w:lang w:eastAsia="nl-NL"/>
          <w14:ligatures w14:val="none"/>
        </w:rPr>
        <w:t>Een verzoek tot toetreding dient schriftelijk te worden ingediend bij het bestuur en bevat ten minste: a. een motivatie voor toetreding; b. een beschrijving van de bijdrage die de nieuwe deelnemer kan leveren aan de doelstelling van de vereniging; c. een verklaring van instemming met de statuten en het reglement van de vereniging.</w:t>
      </w:r>
    </w:p>
    <w:p w14:paraId="05640E8C" w14:textId="499CB696" w:rsidR="000F39BB" w:rsidRDefault="00EF3E01" w:rsidP="000F39BB">
      <w:pPr>
        <w:numPr>
          <w:ilvl w:val="1"/>
          <w:numId w:val="10"/>
        </w:numPr>
        <w:spacing w:before="100" w:beforeAutospacing="1" w:after="100" w:afterAutospacing="1" w:line="240" w:lineRule="auto"/>
        <w:rPr>
          <w:rFonts w:eastAsia="Times New Roman" w:cs="Times New Roman"/>
          <w:kern w:val="0"/>
          <w:lang w:eastAsia="nl-NL"/>
          <w14:ligatures w14:val="none"/>
        </w:rPr>
      </w:pPr>
      <w:r w:rsidRPr="00EF3E01">
        <w:rPr>
          <w:rFonts w:eastAsia="Times New Roman" w:cs="Times New Roman"/>
          <w:kern w:val="0"/>
          <w:lang w:eastAsia="nl-NL"/>
          <w14:ligatures w14:val="none"/>
        </w:rPr>
        <w:lastRenderedPageBreak/>
        <w:t>Het bestuur brengt advies uit over het verzoek tot toetreding aan de algemene ledenvergadering.</w:t>
      </w:r>
    </w:p>
    <w:p w14:paraId="0DD11438" w14:textId="77777777" w:rsidR="00EF3E01" w:rsidRPr="00EF3E01" w:rsidRDefault="00EF3E01" w:rsidP="00EF3E01">
      <w:pPr>
        <w:numPr>
          <w:ilvl w:val="0"/>
          <w:numId w:val="9"/>
        </w:numPr>
        <w:spacing w:before="100" w:beforeAutospacing="1" w:after="100" w:afterAutospacing="1" w:line="240" w:lineRule="auto"/>
        <w:rPr>
          <w:rFonts w:eastAsia="Times New Roman" w:cs="Times New Roman"/>
          <w:kern w:val="0"/>
          <w:lang w:eastAsia="nl-NL"/>
          <w14:ligatures w14:val="none"/>
        </w:rPr>
      </w:pPr>
      <w:r w:rsidRPr="00EF3E01">
        <w:rPr>
          <w:rFonts w:eastAsia="Times New Roman" w:cs="Times New Roman"/>
          <w:b/>
          <w:bCs/>
          <w:kern w:val="0"/>
          <w:lang w:eastAsia="nl-NL"/>
          <w14:ligatures w14:val="none"/>
        </w:rPr>
        <w:t>Uittreden</w:t>
      </w:r>
    </w:p>
    <w:p w14:paraId="2901590D" w14:textId="77777777" w:rsidR="00EF3E01" w:rsidRPr="00EF3E01" w:rsidRDefault="00EF3E01" w:rsidP="00446D2A">
      <w:pPr>
        <w:numPr>
          <w:ilvl w:val="1"/>
          <w:numId w:val="11"/>
        </w:numPr>
        <w:spacing w:before="100" w:beforeAutospacing="1" w:after="100" w:afterAutospacing="1" w:line="240" w:lineRule="auto"/>
        <w:rPr>
          <w:rFonts w:eastAsia="Times New Roman" w:cs="Times New Roman"/>
          <w:kern w:val="0"/>
          <w:lang w:eastAsia="nl-NL"/>
          <w14:ligatures w14:val="none"/>
        </w:rPr>
      </w:pPr>
      <w:r w:rsidRPr="00EF3E01">
        <w:rPr>
          <w:rFonts w:eastAsia="Times New Roman" w:cs="Times New Roman"/>
          <w:kern w:val="0"/>
          <w:lang w:eastAsia="nl-NL"/>
          <w14:ligatures w14:val="none"/>
        </w:rPr>
        <w:t>Een deelnemer kan op elk moment uittreden door middel van een schriftelijke kennisgeving aan het bestuur, met inachtneming van een opzegtermijn van ten minste drie maanden.</w:t>
      </w:r>
    </w:p>
    <w:p w14:paraId="33C1FDBF" w14:textId="77777777" w:rsidR="00EF3E01" w:rsidRPr="00EF3E01" w:rsidRDefault="00EF3E01" w:rsidP="00446D2A">
      <w:pPr>
        <w:numPr>
          <w:ilvl w:val="1"/>
          <w:numId w:val="11"/>
        </w:numPr>
        <w:spacing w:before="100" w:beforeAutospacing="1" w:after="100" w:afterAutospacing="1" w:line="240" w:lineRule="auto"/>
        <w:rPr>
          <w:rFonts w:eastAsia="Times New Roman" w:cs="Times New Roman"/>
          <w:kern w:val="0"/>
          <w:lang w:eastAsia="nl-NL"/>
          <w14:ligatures w14:val="none"/>
        </w:rPr>
      </w:pPr>
      <w:r w:rsidRPr="00EF3E01">
        <w:rPr>
          <w:rFonts w:eastAsia="Times New Roman" w:cs="Times New Roman"/>
          <w:kern w:val="0"/>
          <w:lang w:eastAsia="nl-NL"/>
          <w14:ligatures w14:val="none"/>
        </w:rPr>
        <w:t>Het uittreden gaat in per het einde van het kalenderjaar, tenzij partijen anders overeenkomen.</w:t>
      </w:r>
    </w:p>
    <w:p w14:paraId="343060CE" w14:textId="77777777" w:rsidR="00EF3E01" w:rsidRPr="00EF3E01" w:rsidRDefault="00EF3E01" w:rsidP="00EF3E01">
      <w:pPr>
        <w:numPr>
          <w:ilvl w:val="0"/>
          <w:numId w:val="9"/>
        </w:numPr>
        <w:spacing w:before="100" w:beforeAutospacing="1" w:after="100" w:afterAutospacing="1" w:line="240" w:lineRule="auto"/>
        <w:rPr>
          <w:rFonts w:eastAsia="Times New Roman" w:cs="Times New Roman"/>
          <w:kern w:val="0"/>
          <w:lang w:eastAsia="nl-NL"/>
          <w14:ligatures w14:val="none"/>
        </w:rPr>
      </w:pPr>
      <w:r w:rsidRPr="00EF3E01">
        <w:rPr>
          <w:rFonts w:eastAsia="Times New Roman" w:cs="Times New Roman"/>
          <w:b/>
          <w:bCs/>
          <w:kern w:val="0"/>
          <w:lang w:eastAsia="nl-NL"/>
          <w14:ligatures w14:val="none"/>
        </w:rPr>
        <w:t>Uitsluiting</w:t>
      </w:r>
    </w:p>
    <w:p w14:paraId="3EFE7F33" w14:textId="77777777" w:rsidR="00EF3E01" w:rsidRPr="00EF3E01" w:rsidRDefault="00EF3E01" w:rsidP="00446D2A">
      <w:pPr>
        <w:numPr>
          <w:ilvl w:val="1"/>
          <w:numId w:val="12"/>
        </w:numPr>
        <w:spacing w:before="100" w:beforeAutospacing="1" w:after="100" w:afterAutospacing="1" w:line="240" w:lineRule="auto"/>
        <w:rPr>
          <w:rFonts w:eastAsia="Times New Roman" w:cs="Times New Roman"/>
          <w:kern w:val="0"/>
          <w:lang w:eastAsia="nl-NL"/>
          <w14:ligatures w14:val="none"/>
        </w:rPr>
      </w:pPr>
      <w:r w:rsidRPr="00EF3E01">
        <w:rPr>
          <w:rFonts w:eastAsia="Times New Roman" w:cs="Times New Roman"/>
          <w:kern w:val="0"/>
          <w:lang w:eastAsia="nl-NL"/>
          <w14:ligatures w14:val="none"/>
        </w:rPr>
        <w:t>Een deelnemer kan worden uitgesloten van lidmaatschap door een besluit van de algemene ledenvergadering, genomen met ten minste twee derde van de uitgebrachte stemmen, indien de deelnemer: a. in strijd handelt met de statuten, het reglement of de doelstelling van de vereniging; b. zijn financiële verplichtingen jegens de vereniging niet nakomt; c. op andere wijze het belang van de vereniging schaadt.</w:t>
      </w:r>
    </w:p>
    <w:p w14:paraId="4462A27E" w14:textId="77777777" w:rsidR="00EF3E01" w:rsidRPr="00EF3E01" w:rsidRDefault="00EF3E01" w:rsidP="00446D2A">
      <w:pPr>
        <w:numPr>
          <w:ilvl w:val="1"/>
          <w:numId w:val="12"/>
        </w:numPr>
        <w:spacing w:before="100" w:beforeAutospacing="1" w:after="100" w:afterAutospacing="1" w:line="240" w:lineRule="auto"/>
        <w:rPr>
          <w:rFonts w:eastAsia="Times New Roman" w:cs="Times New Roman"/>
          <w:kern w:val="0"/>
          <w:lang w:eastAsia="nl-NL"/>
          <w14:ligatures w14:val="none"/>
        </w:rPr>
      </w:pPr>
      <w:r w:rsidRPr="00EF3E01">
        <w:rPr>
          <w:rFonts w:eastAsia="Times New Roman" w:cs="Times New Roman"/>
          <w:kern w:val="0"/>
          <w:lang w:eastAsia="nl-NL"/>
          <w14:ligatures w14:val="none"/>
        </w:rPr>
        <w:t>Voorafgaand aan een besluit tot uitsluiting wordt de betrokken deelnemer in de gelegenheid gesteld om zijn zienswijze mondeling of schriftelijk naar voren te brengen.</w:t>
      </w:r>
    </w:p>
    <w:p w14:paraId="170082E2" w14:textId="77777777" w:rsidR="00EF3E01" w:rsidRPr="00EF3E01" w:rsidRDefault="00EF3E01" w:rsidP="00EF3E01">
      <w:pPr>
        <w:numPr>
          <w:ilvl w:val="0"/>
          <w:numId w:val="9"/>
        </w:numPr>
        <w:spacing w:before="100" w:beforeAutospacing="1" w:after="100" w:afterAutospacing="1" w:line="240" w:lineRule="auto"/>
        <w:rPr>
          <w:rFonts w:eastAsia="Times New Roman" w:cs="Times New Roman"/>
          <w:kern w:val="0"/>
          <w:lang w:eastAsia="nl-NL"/>
          <w14:ligatures w14:val="none"/>
        </w:rPr>
      </w:pPr>
      <w:r w:rsidRPr="00EF3E01">
        <w:rPr>
          <w:rFonts w:eastAsia="Times New Roman" w:cs="Times New Roman"/>
          <w:b/>
          <w:bCs/>
          <w:kern w:val="0"/>
          <w:lang w:eastAsia="nl-NL"/>
          <w14:ligatures w14:val="none"/>
        </w:rPr>
        <w:t>Gevolgen van uittreden of uitsluiting</w:t>
      </w:r>
    </w:p>
    <w:p w14:paraId="09A9DA0B" w14:textId="77777777" w:rsidR="00EF3E01" w:rsidRPr="00EF3E01" w:rsidRDefault="00EF3E01" w:rsidP="00446D2A">
      <w:pPr>
        <w:numPr>
          <w:ilvl w:val="1"/>
          <w:numId w:val="13"/>
        </w:numPr>
        <w:spacing w:before="100" w:beforeAutospacing="1" w:after="100" w:afterAutospacing="1" w:line="240" w:lineRule="auto"/>
        <w:rPr>
          <w:rFonts w:eastAsia="Times New Roman" w:cs="Times New Roman"/>
          <w:kern w:val="0"/>
          <w:lang w:eastAsia="nl-NL"/>
          <w14:ligatures w14:val="none"/>
        </w:rPr>
      </w:pPr>
      <w:r w:rsidRPr="00EF3E01">
        <w:rPr>
          <w:rFonts w:eastAsia="Times New Roman" w:cs="Times New Roman"/>
          <w:kern w:val="0"/>
          <w:lang w:eastAsia="nl-NL"/>
          <w14:ligatures w14:val="none"/>
        </w:rPr>
        <w:t>Bij uittreden of uitsluiting vervallen alle rechten en verplichtingen van de deelnemer jegens de vereniging, met uitzondering van eventuele financiële verplichtingen die voor het moment van uittreden of uitsluiting zijn ontstaan.</w:t>
      </w:r>
    </w:p>
    <w:p w14:paraId="06B63B37" w14:textId="05F16889" w:rsidR="00EF3E01" w:rsidRPr="00446D2A" w:rsidRDefault="00EF3E01" w:rsidP="00446D2A">
      <w:pPr>
        <w:numPr>
          <w:ilvl w:val="1"/>
          <w:numId w:val="13"/>
        </w:numPr>
        <w:spacing w:before="100" w:beforeAutospacing="1" w:after="100" w:afterAutospacing="1" w:line="240" w:lineRule="auto"/>
        <w:rPr>
          <w:b/>
          <w:bCs/>
        </w:rPr>
      </w:pPr>
      <w:r w:rsidRPr="00EF3E01">
        <w:rPr>
          <w:rFonts w:eastAsia="Times New Roman" w:cs="Times New Roman"/>
          <w:kern w:val="0"/>
          <w:lang w:eastAsia="nl-NL"/>
          <w14:ligatures w14:val="none"/>
        </w:rPr>
        <w:t xml:space="preserve">De uittredende of uitgesloten deelnemer heeft geen recht op enige uitkering uit </w:t>
      </w:r>
      <w:r w:rsidR="00D164BB">
        <w:rPr>
          <w:rFonts w:eastAsia="Times New Roman" w:cs="Times New Roman"/>
          <w:kern w:val="0"/>
          <w:lang w:eastAsia="nl-NL"/>
          <w14:ligatures w14:val="none"/>
        </w:rPr>
        <w:t>het vermogen van de vereniging.</w:t>
      </w:r>
    </w:p>
    <w:p w14:paraId="2584F7E3" w14:textId="180A65C7" w:rsidR="00614DE0" w:rsidRPr="00614DE0" w:rsidRDefault="00614DE0" w:rsidP="00614DE0">
      <w:pPr>
        <w:rPr>
          <w:b/>
          <w:bCs/>
        </w:rPr>
      </w:pPr>
      <w:r w:rsidRPr="00614DE0">
        <w:rPr>
          <w:b/>
          <w:bCs/>
        </w:rPr>
        <w:t>Wijziging statuten en opheffing</w:t>
      </w:r>
    </w:p>
    <w:p w14:paraId="79268A64" w14:textId="446F194B" w:rsidR="00614DE0" w:rsidRPr="00614DE0" w:rsidRDefault="00614DE0" w:rsidP="00614DE0">
      <w:r w:rsidRPr="00614DE0">
        <w:rPr>
          <w:b/>
          <w:bCs/>
        </w:rPr>
        <w:t xml:space="preserve">Artikel </w:t>
      </w:r>
      <w:r w:rsidR="00900469">
        <w:rPr>
          <w:b/>
          <w:bCs/>
        </w:rPr>
        <w:t>9</w:t>
      </w:r>
    </w:p>
    <w:p w14:paraId="569810BE" w14:textId="77777777" w:rsidR="00614DE0" w:rsidRPr="00614DE0" w:rsidRDefault="00614DE0" w:rsidP="00614DE0">
      <w:pPr>
        <w:numPr>
          <w:ilvl w:val="0"/>
          <w:numId w:val="8"/>
        </w:numPr>
      </w:pPr>
      <w:r w:rsidRPr="00614DE0">
        <w:t>Wijziging van de statuten kan alleen plaatsvinden bij besluit van de algemene ledenvergadering, genomen met ten minste twee derde van de uitgebrachte stemmen.</w:t>
      </w:r>
    </w:p>
    <w:p w14:paraId="22C730F3" w14:textId="77777777" w:rsidR="00614DE0" w:rsidRPr="00614DE0" w:rsidRDefault="00614DE0" w:rsidP="00614DE0">
      <w:pPr>
        <w:numPr>
          <w:ilvl w:val="0"/>
          <w:numId w:val="8"/>
        </w:numPr>
      </w:pPr>
      <w:r w:rsidRPr="00614DE0">
        <w:t>Bij opheffing van de vereniging wordt het batig saldo bestemd volgens een besluit van de algemene ledenvergadering, met inachtneming van de doelstelling van de vereniging.</w:t>
      </w:r>
    </w:p>
    <w:p w14:paraId="4EADB1A5" w14:textId="77777777" w:rsidR="00614DE0" w:rsidRPr="00614DE0" w:rsidRDefault="00614DE0" w:rsidP="00614DE0">
      <w:pPr>
        <w:rPr>
          <w:b/>
          <w:bCs/>
        </w:rPr>
      </w:pPr>
      <w:r w:rsidRPr="00614DE0">
        <w:rPr>
          <w:b/>
          <w:bCs/>
        </w:rPr>
        <w:t>Slotbepalingen</w:t>
      </w:r>
    </w:p>
    <w:p w14:paraId="7884D8D6" w14:textId="374CEF4C" w:rsidR="00614DE0" w:rsidRPr="00614DE0" w:rsidRDefault="00614DE0" w:rsidP="00614DE0">
      <w:r w:rsidRPr="00614DE0">
        <w:rPr>
          <w:b/>
          <w:bCs/>
        </w:rPr>
        <w:t xml:space="preserve">Artikel </w:t>
      </w:r>
      <w:r w:rsidR="00900469">
        <w:rPr>
          <w:b/>
          <w:bCs/>
        </w:rPr>
        <w:t>10</w:t>
      </w:r>
      <w:r w:rsidRPr="00614DE0">
        <w:t xml:space="preserve"> In alle gevallen waarin deze statuten niet voorzien, beslist het bestuur.</w:t>
      </w:r>
    </w:p>
    <w:p w14:paraId="1B7F780A" w14:textId="77777777" w:rsidR="00614DE0" w:rsidRPr="00614DE0" w:rsidRDefault="00000000" w:rsidP="00614DE0">
      <w:r>
        <w:pict w14:anchorId="40652ABA">
          <v:rect id="_x0000_i1025" style="width:0;height:1.5pt" o:hralign="center" o:hrstd="t" o:hr="t" fillcolor="#a0a0a0" stroked="f"/>
        </w:pict>
      </w:r>
    </w:p>
    <w:p w14:paraId="2704B471" w14:textId="77777777" w:rsidR="006505D9" w:rsidRDefault="006505D9">
      <w:pPr>
        <w:rPr>
          <w:b/>
          <w:bCs/>
        </w:rPr>
      </w:pPr>
    </w:p>
    <w:p w14:paraId="05E00C1C" w14:textId="77777777" w:rsidR="00100508" w:rsidRDefault="00100508">
      <w:pPr>
        <w:rPr>
          <w:b/>
          <w:bCs/>
        </w:rPr>
      </w:pPr>
    </w:p>
    <w:sectPr w:rsidR="0010050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207F" w14:textId="77777777" w:rsidR="00B41277" w:rsidRDefault="00B41277" w:rsidP="00100508">
      <w:pPr>
        <w:spacing w:after="0" w:line="240" w:lineRule="auto"/>
      </w:pPr>
      <w:r>
        <w:separator/>
      </w:r>
    </w:p>
  </w:endnote>
  <w:endnote w:type="continuationSeparator" w:id="0">
    <w:p w14:paraId="15B18B1D" w14:textId="77777777" w:rsidR="00B41277" w:rsidRDefault="00B41277" w:rsidP="0010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9FBF" w14:textId="753E9800" w:rsidR="000F39BB" w:rsidRDefault="000F39BB" w:rsidP="000F39BB">
    <w:r>
      <w:rPr>
        <w:b/>
        <w:bCs/>
      </w:rPr>
      <w:t>Conceptversie 14012026 Stichtingsbestuur Dijckzigt</w:t>
    </w:r>
    <w:r w:rsidR="001C067A">
      <w:rPr>
        <w:b/>
        <w:bCs/>
      </w:rPr>
      <w:t xml:space="preserve"> v2</w:t>
    </w:r>
  </w:p>
  <w:p w14:paraId="1AC7B224" w14:textId="77777777" w:rsidR="00100508" w:rsidRDefault="001005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A57A" w14:textId="77777777" w:rsidR="00B41277" w:rsidRDefault="00B41277" w:rsidP="00100508">
      <w:pPr>
        <w:spacing w:after="0" w:line="240" w:lineRule="auto"/>
      </w:pPr>
      <w:r>
        <w:separator/>
      </w:r>
    </w:p>
  </w:footnote>
  <w:footnote w:type="continuationSeparator" w:id="0">
    <w:p w14:paraId="56C5A791" w14:textId="77777777" w:rsidR="00B41277" w:rsidRDefault="00B41277" w:rsidP="00100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689804"/>
      <w:docPartObj>
        <w:docPartGallery w:val="Watermarks"/>
        <w:docPartUnique/>
      </w:docPartObj>
    </w:sdtPr>
    <w:sdtContent>
      <w:p w14:paraId="2871600F" w14:textId="22D9D895" w:rsidR="00100508" w:rsidRDefault="00000000">
        <w:pPr>
          <w:pStyle w:val="Koptekst"/>
        </w:pPr>
        <w:r>
          <w:pict w14:anchorId="59156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AFE"/>
    <w:multiLevelType w:val="multilevel"/>
    <w:tmpl w:val="BFC2F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33936"/>
    <w:multiLevelType w:val="multilevel"/>
    <w:tmpl w:val="17CAF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34ECB"/>
    <w:multiLevelType w:val="multilevel"/>
    <w:tmpl w:val="0F86DF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C77E4"/>
    <w:multiLevelType w:val="multilevel"/>
    <w:tmpl w:val="49F6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B383E"/>
    <w:multiLevelType w:val="multilevel"/>
    <w:tmpl w:val="C3DA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C46A8"/>
    <w:multiLevelType w:val="multilevel"/>
    <w:tmpl w:val="E0247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F85270"/>
    <w:multiLevelType w:val="multilevel"/>
    <w:tmpl w:val="D736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2C1169"/>
    <w:multiLevelType w:val="multilevel"/>
    <w:tmpl w:val="570A9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9E499C"/>
    <w:multiLevelType w:val="multilevel"/>
    <w:tmpl w:val="532C4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5D0B12"/>
    <w:multiLevelType w:val="multilevel"/>
    <w:tmpl w:val="88080ED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26576D"/>
    <w:multiLevelType w:val="multilevel"/>
    <w:tmpl w:val="21B0E26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DE7026"/>
    <w:multiLevelType w:val="multilevel"/>
    <w:tmpl w:val="90CEDB0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084681"/>
    <w:multiLevelType w:val="multilevel"/>
    <w:tmpl w:val="F7FC0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2999806">
    <w:abstractNumId w:val="5"/>
  </w:num>
  <w:num w:numId="2" w16cid:durableId="1782995044">
    <w:abstractNumId w:val="4"/>
  </w:num>
  <w:num w:numId="3" w16cid:durableId="603465386">
    <w:abstractNumId w:val="7"/>
  </w:num>
  <w:num w:numId="4" w16cid:durableId="1039280901">
    <w:abstractNumId w:val="12"/>
  </w:num>
  <w:num w:numId="5" w16cid:durableId="1750496304">
    <w:abstractNumId w:val="0"/>
  </w:num>
  <w:num w:numId="6" w16cid:durableId="480654003">
    <w:abstractNumId w:val="6"/>
  </w:num>
  <w:num w:numId="7" w16cid:durableId="215512479">
    <w:abstractNumId w:val="8"/>
  </w:num>
  <w:num w:numId="8" w16cid:durableId="456342565">
    <w:abstractNumId w:val="3"/>
  </w:num>
  <w:num w:numId="9" w16cid:durableId="709574144">
    <w:abstractNumId w:val="1"/>
  </w:num>
  <w:num w:numId="10" w16cid:durableId="360128200">
    <w:abstractNumId w:val="2"/>
  </w:num>
  <w:num w:numId="11" w16cid:durableId="786778390">
    <w:abstractNumId w:val="10"/>
  </w:num>
  <w:num w:numId="12" w16cid:durableId="1917784970">
    <w:abstractNumId w:val="9"/>
  </w:num>
  <w:num w:numId="13" w16cid:durableId="1145707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E0"/>
    <w:rsid w:val="000F39BB"/>
    <w:rsid w:val="000F4B20"/>
    <w:rsid w:val="00100508"/>
    <w:rsid w:val="001C067A"/>
    <w:rsid w:val="002E558F"/>
    <w:rsid w:val="003A444B"/>
    <w:rsid w:val="00446D2A"/>
    <w:rsid w:val="00522A88"/>
    <w:rsid w:val="00614DE0"/>
    <w:rsid w:val="006505D9"/>
    <w:rsid w:val="00833F52"/>
    <w:rsid w:val="00900469"/>
    <w:rsid w:val="00900868"/>
    <w:rsid w:val="009025CF"/>
    <w:rsid w:val="00A37810"/>
    <w:rsid w:val="00AB26B5"/>
    <w:rsid w:val="00B0732D"/>
    <w:rsid w:val="00B41277"/>
    <w:rsid w:val="00C2766E"/>
    <w:rsid w:val="00D164BB"/>
    <w:rsid w:val="00DA7D0E"/>
    <w:rsid w:val="00E232A0"/>
    <w:rsid w:val="00ED787D"/>
    <w:rsid w:val="00EF3E01"/>
    <w:rsid w:val="00F05EFA"/>
    <w:rsid w:val="00F40AEE"/>
    <w:rsid w:val="00F44A0B"/>
    <w:rsid w:val="00F5026D"/>
    <w:rsid w:val="00FD2B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B91EB"/>
  <w15:chartTrackingRefBased/>
  <w15:docId w15:val="{A04560F3-C619-47BE-96F7-440D168F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4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4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4D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4D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4D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4D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4D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4D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4D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4D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4D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4D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4D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4D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4D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4D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4D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4DE0"/>
    <w:rPr>
      <w:rFonts w:eastAsiaTheme="majorEastAsia" w:cstheme="majorBidi"/>
      <w:color w:val="272727" w:themeColor="text1" w:themeTint="D8"/>
    </w:rPr>
  </w:style>
  <w:style w:type="paragraph" w:styleId="Titel">
    <w:name w:val="Title"/>
    <w:basedOn w:val="Standaard"/>
    <w:next w:val="Standaard"/>
    <w:link w:val="TitelChar"/>
    <w:uiPriority w:val="10"/>
    <w:qFormat/>
    <w:rsid w:val="0061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4D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4D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4D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4D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4DE0"/>
    <w:rPr>
      <w:i/>
      <w:iCs/>
      <w:color w:val="404040" w:themeColor="text1" w:themeTint="BF"/>
    </w:rPr>
  </w:style>
  <w:style w:type="paragraph" w:styleId="Lijstalinea">
    <w:name w:val="List Paragraph"/>
    <w:basedOn w:val="Standaard"/>
    <w:uiPriority w:val="34"/>
    <w:qFormat/>
    <w:rsid w:val="00614DE0"/>
    <w:pPr>
      <w:ind w:left="720"/>
      <w:contextualSpacing/>
    </w:pPr>
  </w:style>
  <w:style w:type="character" w:styleId="Intensievebenadrukking">
    <w:name w:val="Intense Emphasis"/>
    <w:basedOn w:val="Standaardalinea-lettertype"/>
    <w:uiPriority w:val="21"/>
    <w:qFormat/>
    <w:rsid w:val="00614DE0"/>
    <w:rPr>
      <w:i/>
      <w:iCs/>
      <w:color w:val="0F4761" w:themeColor="accent1" w:themeShade="BF"/>
    </w:rPr>
  </w:style>
  <w:style w:type="paragraph" w:styleId="Duidelijkcitaat">
    <w:name w:val="Intense Quote"/>
    <w:basedOn w:val="Standaard"/>
    <w:next w:val="Standaard"/>
    <w:link w:val="DuidelijkcitaatChar"/>
    <w:uiPriority w:val="30"/>
    <w:qFormat/>
    <w:rsid w:val="00614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4DE0"/>
    <w:rPr>
      <w:i/>
      <w:iCs/>
      <w:color w:val="0F4761" w:themeColor="accent1" w:themeShade="BF"/>
    </w:rPr>
  </w:style>
  <w:style w:type="character" w:styleId="Intensieveverwijzing">
    <w:name w:val="Intense Reference"/>
    <w:basedOn w:val="Standaardalinea-lettertype"/>
    <w:uiPriority w:val="32"/>
    <w:qFormat/>
    <w:rsid w:val="00614DE0"/>
    <w:rPr>
      <w:b/>
      <w:bCs/>
      <w:smallCaps/>
      <w:color w:val="0F4761" w:themeColor="accent1" w:themeShade="BF"/>
      <w:spacing w:val="5"/>
    </w:rPr>
  </w:style>
  <w:style w:type="paragraph" w:customStyle="1" w:styleId="whitespace-break-spaces">
    <w:name w:val="whitespace-break-spaces"/>
    <w:basedOn w:val="Standaard"/>
    <w:rsid w:val="00EF3E0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EF3E01"/>
    <w:rPr>
      <w:b/>
      <w:bCs/>
    </w:rPr>
  </w:style>
  <w:style w:type="paragraph" w:styleId="Koptekst">
    <w:name w:val="header"/>
    <w:basedOn w:val="Standaard"/>
    <w:link w:val="KoptekstChar"/>
    <w:uiPriority w:val="99"/>
    <w:unhideWhenUsed/>
    <w:rsid w:val="001005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0508"/>
  </w:style>
  <w:style w:type="paragraph" w:styleId="Voettekst">
    <w:name w:val="footer"/>
    <w:basedOn w:val="Standaard"/>
    <w:link w:val="VoettekstChar"/>
    <w:uiPriority w:val="99"/>
    <w:unhideWhenUsed/>
    <w:rsid w:val="001005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0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7FC06-71A3-4DD2-8CD4-08511C3A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6122</TotalTime>
  <Pages>3</Pages>
  <Words>805</Words>
  <Characters>4734</Characters>
  <Application>Microsoft Office Word</Application>
  <DocSecurity>0</DocSecurity>
  <Lines>152</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van Aart</dc:creator>
  <cp:keywords/>
  <dc:description/>
  <cp:lastModifiedBy>Eric van Aart</cp:lastModifiedBy>
  <cp:revision>3</cp:revision>
  <dcterms:created xsi:type="dcterms:W3CDTF">2026-05-10T06:33:00Z</dcterms:created>
  <dcterms:modified xsi:type="dcterms:W3CDTF">2026-05-10T06:34:00Z</dcterms:modified>
</cp:coreProperties>
</file>