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5E15" w14:textId="72383CA3" w:rsidR="0007612F" w:rsidRDefault="000177F1" w:rsidP="000177F1">
      <w:pPr>
        <w:spacing w:after="0" w:line="240" w:lineRule="auto"/>
        <w:rPr>
          <w:rFonts w:cstheme="minorHAnsi"/>
          <w:sz w:val="28"/>
          <w:szCs w:val="28"/>
        </w:rPr>
      </w:pPr>
      <w:r w:rsidRPr="00F23FA8">
        <w:rPr>
          <w:rFonts w:cstheme="minorHAnsi"/>
          <w:sz w:val="28"/>
          <w:szCs w:val="28"/>
        </w:rPr>
        <w:t xml:space="preserve">STATUTEN </w:t>
      </w:r>
    </w:p>
    <w:p w14:paraId="727B2841" w14:textId="77777777" w:rsidR="002422C3" w:rsidRPr="00F23FA8" w:rsidRDefault="002422C3" w:rsidP="000177F1">
      <w:pPr>
        <w:spacing w:after="0" w:line="240" w:lineRule="auto"/>
        <w:rPr>
          <w:rFonts w:cstheme="minorHAnsi"/>
          <w:sz w:val="28"/>
          <w:szCs w:val="28"/>
        </w:rPr>
      </w:pPr>
    </w:p>
    <w:p w14:paraId="2C6C8FDE" w14:textId="77777777" w:rsidR="00F468CA" w:rsidRPr="00F23FA8"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NAAM EN OPRICHTINGSDATUM </w:t>
      </w:r>
    </w:p>
    <w:p w14:paraId="7A47DF75" w14:textId="77777777" w:rsidR="002422C3"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1 </w:t>
      </w:r>
      <w:r w:rsidRPr="00F23FA8">
        <w:rPr>
          <w:rFonts w:cstheme="minorHAnsi"/>
        </w:rPr>
        <w:br/>
      </w:r>
      <w:r w:rsidRPr="00F23FA8">
        <w:rPr>
          <w:rFonts w:cstheme="minorHAnsi"/>
          <w:sz w:val="28"/>
          <w:szCs w:val="28"/>
        </w:rPr>
        <w:t>De vereniging draagt de naam:</w:t>
      </w:r>
      <w:r w:rsidR="002422C3">
        <w:rPr>
          <w:rFonts w:cstheme="minorHAnsi"/>
          <w:sz w:val="28"/>
          <w:szCs w:val="28"/>
          <w:highlight w:val="yellow"/>
        </w:rPr>
        <w:t>……..</w:t>
      </w:r>
    </w:p>
    <w:p w14:paraId="6F351F78" w14:textId="3254972C" w:rsidR="002422C3" w:rsidRDefault="000177F1" w:rsidP="000177F1">
      <w:pPr>
        <w:spacing w:after="0" w:line="240" w:lineRule="auto"/>
        <w:rPr>
          <w:rFonts w:cstheme="minorHAnsi"/>
          <w:sz w:val="28"/>
          <w:szCs w:val="28"/>
        </w:rPr>
      </w:pPr>
      <w:r w:rsidRPr="00F23FA8">
        <w:rPr>
          <w:rFonts w:cstheme="minorHAnsi"/>
          <w:sz w:val="28"/>
          <w:szCs w:val="28"/>
        </w:rPr>
        <w:t xml:space="preserve">(hierna te noemen: “de vereniging”) </w:t>
      </w:r>
      <w:r w:rsidRPr="00F23FA8">
        <w:rPr>
          <w:rFonts w:cstheme="minorHAnsi"/>
        </w:rPr>
        <w:br/>
      </w:r>
      <w:r w:rsidRPr="00F23FA8">
        <w:rPr>
          <w:rFonts w:cstheme="minorHAnsi"/>
          <w:sz w:val="28"/>
          <w:szCs w:val="28"/>
        </w:rPr>
        <w:t xml:space="preserve">De vereniging is opgericht op </w:t>
      </w:r>
      <w:r w:rsidR="00717F9E" w:rsidRPr="00F23FA8">
        <w:rPr>
          <w:rFonts w:cstheme="minorHAnsi"/>
          <w:sz w:val="28"/>
          <w:szCs w:val="28"/>
        </w:rPr>
        <w:t>25</w:t>
      </w:r>
      <w:r w:rsidR="00B06D81" w:rsidRPr="00F23FA8">
        <w:rPr>
          <w:rFonts w:cstheme="minorHAnsi"/>
          <w:sz w:val="28"/>
          <w:szCs w:val="28"/>
        </w:rPr>
        <w:t xml:space="preserve"> november 1930</w:t>
      </w:r>
      <w:r w:rsidRPr="00F23FA8">
        <w:rPr>
          <w:rFonts w:cstheme="minorHAnsi"/>
          <w:sz w:val="28"/>
          <w:szCs w:val="28"/>
        </w:rPr>
        <w:t xml:space="preserve">. </w:t>
      </w:r>
    </w:p>
    <w:p w14:paraId="17DC32F7" w14:textId="51421539" w:rsidR="00B06D81" w:rsidRPr="00F23FA8" w:rsidRDefault="000177F1" w:rsidP="000177F1">
      <w:pPr>
        <w:spacing w:after="0" w:line="240" w:lineRule="auto"/>
        <w:rPr>
          <w:rFonts w:cstheme="minorHAnsi"/>
          <w:sz w:val="28"/>
          <w:szCs w:val="28"/>
        </w:rPr>
      </w:pPr>
      <w:r w:rsidRPr="00F23FA8">
        <w:rPr>
          <w:rFonts w:cstheme="minorHAnsi"/>
        </w:rPr>
        <w:br/>
      </w:r>
    </w:p>
    <w:p w14:paraId="78D65784" w14:textId="77777777" w:rsidR="00B06D81" w:rsidRPr="00F23FA8" w:rsidRDefault="000177F1" w:rsidP="000177F1">
      <w:pPr>
        <w:spacing w:after="0" w:line="240" w:lineRule="auto"/>
        <w:rPr>
          <w:rFonts w:cstheme="minorHAnsi"/>
          <w:sz w:val="28"/>
          <w:szCs w:val="28"/>
        </w:rPr>
      </w:pPr>
      <w:r w:rsidRPr="00F23FA8">
        <w:rPr>
          <w:rFonts w:cstheme="minorHAnsi"/>
          <w:sz w:val="28"/>
          <w:szCs w:val="28"/>
        </w:rPr>
        <w:t xml:space="preserve">ZETEL EN INSCHRIJVING </w:t>
      </w:r>
    </w:p>
    <w:p w14:paraId="7AD6A7BD" w14:textId="77777777" w:rsidR="002422C3"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2 </w:t>
      </w:r>
      <w:r w:rsidRPr="00F23FA8">
        <w:rPr>
          <w:rFonts w:cstheme="minorHAnsi"/>
        </w:rPr>
        <w:br/>
      </w:r>
      <w:r w:rsidRPr="00F23FA8">
        <w:rPr>
          <w:rFonts w:cstheme="minorHAnsi"/>
          <w:sz w:val="28"/>
          <w:szCs w:val="28"/>
        </w:rPr>
        <w:t xml:space="preserve">1. De vereniging heeft haar zetel in: </w:t>
      </w:r>
      <w:r w:rsidR="0073129D" w:rsidRPr="00DA7D20">
        <w:rPr>
          <w:rFonts w:cstheme="minorHAnsi"/>
          <w:sz w:val="28"/>
          <w:szCs w:val="28"/>
        </w:rPr>
        <w:t>Utrecht</w:t>
      </w:r>
      <w:r w:rsidRPr="00DA7D20">
        <w:rPr>
          <w:rFonts w:cstheme="minorHAnsi"/>
          <w:sz w:val="28"/>
          <w:szCs w:val="28"/>
        </w:rPr>
        <w:t>.</w:t>
      </w:r>
      <w:r w:rsidRPr="00F23FA8">
        <w:rPr>
          <w:rFonts w:cstheme="minorHAnsi"/>
          <w:sz w:val="28"/>
          <w:szCs w:val="28"/>
        </w:rPr>
        <w:t xml:space="preserve"> </w:t>
      </w:r>
      <w:r w:rsidRPr="00F23FA8">
        <w:rPr>
          <w:rFonts w:cstheme="minorHAnsi"/>
        </w:rPr>
        <w:br/>
      </w:r>
      <w:r w:rsidRPr="00F23FA8">
        <w:rPr>
          <w:rFonts w:cstheme="minorHAnsi"/>
          <w:sz w:val="28"/>
          <w:szCs w:val="28"/>
        </w:rPr>
        <w:t xml:space="preserve">2. De vereniging en de bestuursleden zijn ingeschreven in het handelsregister. </w:t>
      </w:r>
    </w:p>
    <w:p w14:paraId="735D5BDF" w14:textId="79C44D4E" w:rsidR="00151AA8" w:rsidRPr="00F23FA8" w:rsidRDefault="000177F1" w:rsidP="000177F1">
      <w:pPr>
        <w:spacing w:after="0" w:line="240" w:lineRule="auto"/>
        <w:rPr>
          <w:rFonts w:cstheme="minorHAnsi"/>
          <w:sz w:val="28"/>
          <w:szCs w:val="28"/>
        </w:rPr>
      </w:pPr>
      <w:r w:rsidRPr="00F23FA8">
        <w:rPr>
          <w:rFonts w:cstheme="minorHAnsi"/>
        </w:rPr>
        <w:br/>
      </w:r>
      <w:r w:rsidRPr="00F23FA8">
        <w:rPr>
          <w:rFonts w:cstheme="minorHAnsi"/>
        </w:rPr>
        <w:br/>
      </w:r>
      <w:r w:rsidRPr="00F23FA8">
        <w:rPr>
          <w:rFonts w:cstheme="minorHAnsi"/>
          <w:sz w:val="28"/>
          <w:szCs w:val="28"/>
        </w:rPr>
        <w:t xml:space="preserve">DOEL </w:t>
      </w:r>
    </w:p>
    <w:p w14:paraId="42493B02" w14:textId="0089C79B" w:rsidR="008261C7" w:rsidRDefault="000177F1" w:rsidP="000177F1">
      <w:pPr>
        <w:spacing w:after="0" w:line="240" w:lineRule="auto"/>
        <w:rPr>
          <w:rFonts w:cstheme="minorHAnsi"/>
          <w:sz w:val="28"/>
          <w:szCs w:val="28"/>
        </w:rPr>
      </w:pPr>
      <w:r w:rsidRPr="00F23FA8">
        <w:rPr>
          <w:rFonts w:cstheme="minorHAnsi"/>
        </w:rPr>
        <w:br/>
      </w:r>
      <w:r w:rsidRPr="00F23FA8">
        <w:rPr>
          <w:rFonts w:cstheme="minorHAnsi"/>
          <w:sz w:val="28"/>
          <w:szCs w:val="28"/>
        </w:rPr>
        <w:t xml:space="preserve">Artikel 3 </w:t>
      </w:r>
      <w:r w:rsidRPr="00F23FA8">
        <w:rPr>
          <w:rFonts w:cstheme="minorHAnsi"/>
        </w:rPr>
        <w:br/>
      </w:r>
      <w:r w:rsidRPr="00F23FA8">
        <w:rPr>
          <w:rFonts w:cstheme="minorHAnsi"/>
          <w:sz w:val="28"/>
          <w:szCs w:val="28"/>
        </w:rPr>
        <w:t xml:space="preserve">1. De vereniging heeft tot doel het doen beoefenen en het bevorderen van de schaaksport in al zijn verschijningsvormen. </w:t>
      </w:r>
      <w:r w:rsidR="007F21D0" w:rsidRPr="00DA7D20">
        <w:rPr>
          <w:rFonts w:cstheme="minorHAnsi"/>
          <w:sz w:val="28"/>
          <w:szCs w:val="28"/>
        </w:rPr>
        <w:t>Bij het ontstaan van de vereniging aanvaarde zij de Bijbel als haar grondslag, waardoor zij tot 29 april 1986 de naam Utrechtse Christelijke Schaakvereniging en tot [datum wijziging] de naam Utrechtse Christelijke Schaakvereniging 'De Rode Loper' droeg.</w:t>
      </w:r>
      <w:r w:rsidR="00E32BE7">
        <w:rPr>
          <w:rFonts w:cstheme="minorHAnsi"/>
          <w:sz w:val="28"/>
          <w:szCs w:val="28"/>
        </w:rPr>
        <w:t xml:space="preserve"> Deze grondslag is vervallen per </w:t>
      </w:r>
      <w:r w:rsidR="00E32BE7" w:rsidRPr="00E32BE7">
        <w:rPr>
          <w:rFonts w:cstheme="minorHAnsi"/>
          <w:sz w:val="28"/>
          <w:szCs w:val="28"/>
          <w:highlight w:val="yellow"/>
        </w:rPr>
        <w:t>……….</w:t>
      </w:r>
      <w:r w:rsidRPr="00F23FA8">
        <w:rPr>
          <w:rFonts w:cstheme="minorHAnsi"/>
          <w:sz w:val="28"/>
          <w:szCs w:val="28"/>
        </w:rPr>
        <w:br/>
        <w:t xml:space="preserve">2. De vereniging tracht dit doel onder meer te bereiken door: </w:t>
      </w:r>
      <w:r w:rsidRPr="00F23FA8">
        <w:rPr>
          <w:rFonts w:cstheme="minorHAnsi"/>
        </w:rPr>
        <w:br/>
      </w:r>
      <w:r w:rsidR="00E32BE7">
        <w:rPr>
          <w:rFonts w:cstheme="minorHAnsi"/>
          <w:sz w:val="28"/>
          <w:szCs w:val="28"/>
        </w:rPr>
        <w:t>a</w:t>
      </w:r>
      <w:r w:rsidRPr="00F23FA8">
        <w:rPr>
          <w:rFonts w:cstheme="minorHAnsi"/>
          <w:sz w:val="28"/>
          <w:szCs w:val="28"/>
        </w:rPr>
        <w:t xml:space="preserve">. het organiseren van wedstrijden, </w:t>
      </w:r>
      <w:r w:rsidR="00E32BE7">
        <w:rPr>
          <w:rFonts w:cstheme="minorHAnsi"/>
          <w:sz w:val="28"/>
          <w:szCs w:val="28"/>
        </w:rPr>
        <w:t xml:space="preserve">clubavonden, </w:t>
      </w:r>
      <w:r w:rsidRPr="00F23FA8">
        <w:rPr>
          <w:rFonts w:cstheme="minorHAnsi"/>
          <w:sz w:val="28"/>
          <w:szCs w:val="28"/>
        </w:rPr>
        <w:t>toernooien en andere s</w:t>
      </w:r>
      <w:r w:rsidR="00E32BE7">
        <w:rPr>
          <w:rFonts w:cstheme="minorHAnsi"/>
          <w:sz w:val="28"/>
          <w:szCs w:val="28"/>
        </w:rPr>
        <w:t>chaak</w:t>
      </w:r>
      <w:r w:rsidRPr="00F23FA8">
        <w:rPr>
          <w:rFonts w:cstheme="minorHAnsi"/>
          <w:sz w:val="28"/>
          <w:szCs w:val="28"/>
        </w:rPr>
        <w:t xml:space="preserve">gerelateerde activiteiten; </w:t>
      </w:r>
      <w:r w:rsidRPr="00F23FA8">
        <w:rPr>
          <w:rFonts w:cstheme="minorHAnsi"/>
        </w:rPr>
        <w:br/>
      </w:r>
      <w:r w:rsidR="00E32BE7">
        <w:rPr>
          <w:rFonts w:cstheme="minorHAnsi"/>
          <w:sz w:val="28"/>
          <w:szCs w:val="28"/>
        </w:rPr>
        <w:t>b</w:t>
      </w:r>
      <w:r w:rsidRPr="00F23FA8">
        <w:rPr>
          <w:rFonts w:cstheme="minorHAnsi"/>
          <w:sz w:val="28"/>
          <w:szCs w:val="28"/>
        </w:rPr>
        <w:t xml:space="preserve">. al hetgeen te doen wat met het vorenstaande verband houdt of daaraan bevorderlijk kan zijn. </w:t>
      </w:r>
    </w:p>
    <w:p w14:paraId="40BB2394" w14:textId="77777777" w:rsidR="002422C3" w:rsidRPr="00F23FA8" w:rsidRDefault="002422C3" w:rsidP="000177F1">
      <w:pPr>
        <w:spacing w:after="0" w:line="240" w:lineRule="auto"/>
        <w:rPr>
          <w:rFonts w:cstheme="minorHAnsi"/>
          <w:sz w:val="28"/>
          <w:szCs w:val="28"/>
        </w:rPr>
      </w:pPr>
    </w:p>
    <w:p w14:paraId="64DF524E" w14:textId="77777777" w:rsidR="008261C7" w:rsidRPr="00F23FA8" w:rsidRDefault="008261C7" w:rsidP="000177F1">
      <w:pPr>
        <w:spacing w:after="0" w:line="240" w:lineRule="auto"/>
        <w:rPr>
          <w:rFonts w:cstheme="minorHAnsi"/>
          <w:sz w:val="28"/>
          <w:szCs w:val="28"/>
        </w:rPr>
      </w:pPr>
    </w:p>
    <w:p w14:paraId="058A171C" w14:textId="1DA52DEB" w:rsidR="008261C7" w:rsidRPr="00F23FA8" w:rsidRDefault="000177F1" w:rsidP="000177F1">
      <w:pPr>
        <w:spacing w:after="0" w:line="240" w:lineRule="auto"/>
        <w:rPr>
          <w:rFonts w:cstheme="minorHAnsi"/>
          <w:sz w:val="28"/>
          <w:szCs w:val="28"/>
        </w:rPr>
      </w:pPr>
      <w:r w:rsidRPr="00F23FA8">
        <w:rPr>
          <w:rFonts w:cstheme="minorHAnsi"/>
          <w:sz w:val="28"/>
          <w:szCs w:val="28"/>
        </w:rPr>
        <w:t xml:space="preserve">INRICHTING </w:t>
      </w:r>
    </w:p>
    <w:p w14:paraId="30A46C1D" w14:textId="3CF13C7D" w:rsidR="00C90177" w:rsidRPr="00F23FA8" w:rsidRDefault="000177F1" w:rsidP="000177F1">
      <w:pPr>
        <w:spacing w:after="0" w:line="240" w:lineRule="auto"/>
        <w:rPr>
          <w:rFonts w:eastAsia="Times New Roman" w:cstheme="minorHAnsi"/>
          <w:sz w:val="28"/>
          <w:szCs w:val="28"/>
          <w:lang w:eastAsia="nl-NL"/>
        </w:rPr>
      </w:pPr>
      <w:r w:rsidRPr="00F23FA8">
        <w:rPr>
          <w:rFonts w:cstheme="minorHAnsi"/>
        </w:rPr>
        <w:br/>
      </w:r>
      <w:r w:rsidRPr="00F23FA8">
        <w:rPr>
          <w:rFonts w:cstheme="minorHAnsi"/>
          <w:sz w:val="28"/>
          <w:szCs w:val="28"/>
        </w:rPr>
        <w:t xml:space="preserve">Artikel 4 </w:t>
      </w:r>
      <w:r w:rsidRPr="00F23FA8">
        <w:rPr>
          <w:rFonts w:cstheme="minorHAnsi"/>
        </w:rPr>
        <w:br/>
      </w:r>
      <w:r w:rsidRPr="00F23FA8">
        <w:rPr>
          <w:rFonts w:cstheme="minorHAnsi"/>
          <w:sz w:val="28"/>
          <w:szCs w:val="28"/>
        </w:rPr>
        <w:t>1. Organen van de vereniging zijn: het bestuur en de algemene vergadering, alsmede alle overige</w:t>
      </w:r>
      <w:r w:rsidR="00C90177" w:rsidRPr="00F23FA8">
        <w:rPr>
          <w:rFonts w:cstheme="minorHAnsi"/>
          <w:sz w:val="28"/>
          <w:szCs w:val="28"/>
        </w:rPr>
        <w:t xml:space="preserve"> </w:t>
      </w:r>
      <w:r w:rsidRPr="00F23FA8">
        <w:rPr>
          <w:rFonts w:cstheme="minorHAnsi"/>
          <w:sz w:val="28"/>
          <w:szCs w:val="28"/>
        </w:rPr>
        <w:t xml:space="preserve">personen en commissies die krachtens de statuten door de algemene vergadering zijn belast met een nader omschreven taak en aan wie daarbij door de algemene vergadering beslissingsbevoegdheid is toegekend. </w:t>
      </w:r>
      <w:r w:rsidRPr="00F23FA8">
        <w:rPr>
          <w:rFonts w:cstheme="minorHAnsi"/>
        </w:rPr>
        <w:br/>
      </w:r>
      <w:r w:rsidRPr="00F23FA8">
        <w:rPr>
          <w:rFonts w:cstheme="minorHAnsi"/>
          <w:sz w:val="28"/>
          <w:szCs w:val="28"/>
        </w:rPr>
        <w:lastRenderedPageBreak/>
        <w:t xml:space="preserve">2. De vereniging kent in elk geval een kascommissie, zoals bedoeld in artikel 18 lid 4, en een continuïteitscommissie, zoals bedoeld in artikel 13 lid </w:t>
      </w:r>
      <w:r w:rsidR="002422C3">
        <w:rPr>
          <w:rFonts w:cstheme="minorHAnsi"/>
          <w:sz w:val="28"/>
          <w:szCs w:val="28"/>
        </w:rPr>
        <w:t>5</w:t>
      </w:r>
      <w:r w:rsidRPr="00F23FA8">
        <w:rPr>
          <w:rFonts w:cstheme="minorHAnsi"/>
          <w:sz w:val="28"/>
          <w:szCs w:val="28"/>
        </w:rPr>
        <w:t xml:space="preserve"> en 14 lid 8. </w:t>
      </w:r>
      <w:r w:rsidRPr="00F23FA8">
        <w:rPr>
          <w:rFonts w:cstheme="minorHAnsi"/>
        </w:rPr>
        <w:br/>
      </w:r>
      <w:r w:rsidRPr="00F23FA8">
        <w:rPr>
          <w:rFonts w:cstheme="minorHAnsi"/>
          <w:sz w:val="28"/>
          <w:szCs w:val="28"/>
        </w:rPr>
        <w:t xml:space="preserve">3. De organen van de vereniging als bedoeld in lid 1 bezitten geen </w:t>
      </w:r>
      <w:r w:rsidR="00C90177" w:rsidRPr="00F23FA8">
        <w:rPr>
          <w:rFonts w:cstheme="minorHAnsi"/>
          <w:sz w:val="28"/>
          <w:szCs w:val="28"/>
        </w:rPr>
        <w:t>r</w:t>
      </w:r>
      <w:r w:rsidRPr="00F23FA8">
        <w:rPr>
          <w:rFonts w:cstheme="minorHAnsi"/>
          <w:sz w:val="28"/>
          <w:szCs w:val="28"/>
        </w:rPr>
        <w:t>echtspersoonlijkheid.</w:t>
      </w:r>
      <w:r w:rsidRPr="00F23FA8">
        <w:rPr>
          <w:rFonts w:eastAsia="Times New Roman" w:cstheme="minorHAnsi"/>
          <w:sz w:val="20"/>
          <w:szCs w:val="20"/>
          <w:lang w:eastAsia="nl-NL"/>
        </w:rPr>
        <w:t xml:space="preserve">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LEDEN </w:t>
      </w:r>
    </w:p>
    <w:p w14:paraId="45F07A0C" w14:textId="36EDBDA4" w:rsidR="0008784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Leden zijn die natuurlijke personen, die door het bestuur als lid zijn toegelaten. </w:t>
      </w:r>
      <w:r w:rsidRPr="000177F1">
        <w:rPr>
          <w:rFonts w:eastAsia="Times New Roman" w:cstheme="minorHAnsi"/>
          <w:sz w:val="24"/>
          <w:szCs w:val="24"/>
          <w:lang w:eastAsia="nl-NL"/>
        </w:rPr>
        <w:br/>
      </w:r>
      <w:r w:rsidR="00C9346F">
        <w:rPr>
          <w:rFonts w:eastAsia="Times New Roman" w:cstheme="minorHAnsi"/>
          <w:sz w:val="28"/>
          <w:szCs w:val="28"/>
          <w:lang w:eastAsia="nl-NL"/>
        </w:rPr>
        <w:t>2</w:t>
      </w:r>
      <w:r w:rsidRPr="000177F1">
        <w:rPr>
          <w:rFonts w:eastAsia="Times New Roman" w:cstheme="minorHAnsi"/>
          <w:sz w:val="28"/>
          <w:szCs w:val="28"/>
          <w:lang w:eastAsia="nl-NL"/>
        </w:rPr>
        <w:t xml:space="preserve">. Op voorstel van het bestuur kan de algemene vergadering een lid wegens bijzondere verdiensten voor de vereniging het predicaat “erelid” of “lid van verdienste” verlenen. </w:t>
      </w:r>
      <w:r w:rsidRPr="000177F1">
        <w:rPr>
          <w:rFonts w:eastAsia="Times New Roman" w:cstheme="minorHAnsi"/>
          <w:sz w:val="24"/>
          <w:szCs w:val="24"/>
          <w:lang w:eastAsia="nl-NL"/>
        </w:rPr>
        <w:br/>
      </w:r>
      <w:r w:rsidR="00C9346F">
        <w:rPr>
          <w:rFonts w:eastAsia="Times New Roman" w:cstheme="minorHAnsi"/>
          <w:sz w:val="28"/>
          <w:szCs w:val="28"/>
          <w:lang w:eastAsia="nl-NL"/>
        </w:rPr>
        <w:t>3</w:t>
      </w:r>
      <w:r w:rsidRPr="000177F1">
        <w:rPr>
          <w:rFonts w:eastAsia="Times New Roman" w:cstheme="minorHAnsi"/>
          <w:sz w:val="28"/>
          <w:szCs w:val="28"/>
          <w:lang w:eastAsia="nl-NL"/>
        </w:rPr>
        <w:t xml:space="preserve">. 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r w:rsidRPr="000177F1">
        <w:rPr>
          <w:rFonts w:eastAsia="Times New Roman" w:cstheme="minorHAnsi"/>
          <w:sz w:val="24"/>
          <w:szCs w:val="24"/>
          <w:lang w:eastAsia="nl-NL"/>
        </w:rPr>
        <w:br/>
      </w:r>
      <w:r w:rsidR="00C9346F">
        <w:rPr>
          <w:rFonts w:eastAsia="Times New Roman" w:cstheme="minorHAnsi"/>
          <w:sz w:val="28"/>
          <w:szCs w:val="28"/>
          <w:lang w:eastAsia="nl-NL"/>
        </w:rPr>
        <w:t>4</w:t>
      </w:r>
      <w:r w:rsidRPr="000177F1">
        <w:rPr>
          <w:rFonts w:eastAsia="Times New Roman" w:cstheme="minorHAnsi"/>
          <w:sz w:val="28"/>
          <w:szCs w:val="28"/>
          <w:lang w:eastAsia="nl-NL"/>
        </w:rPr>
        <w:t xml:space="preserve">. Het bestuur kan na een voorafgaand besluit van de algemene vergadering geregistreerde gegevens aan derden verstrekken, behalve van het lid dat tegen deze verstrekking bij het bestuur schriftelijk bezwaar heeft gemaakt. De verplichting om de algemene vergadering hierover te laten besluiten 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het recht op bezwaar geldt niet voor de noodzakelijk door de vereniging aan derden te verstrekken gegevens, waaronder de verstrekking van gegevens aan </w:t>
      </w:r>
      <w:r w:rsidR="00E32BE7">
        <w:rPr>
          <w:rFonts w:eastAsia="Times New Roman" w:cstheme="minorHAnsi"/>
          <w:sz w:val="28"/>
          <w:szCs w:val="28"/>
          <w:lang w:eastAsia="nl-NL"/>
        </w:rPr>
        <w:t>een</w:t>
      </w:r>
      <w:r w:rsidRPr="000177F1">
        <w:rPr>
          <w:rFonts w:eastAsia="Times New Roman" w:cstheme="minorHAnsi"/>
          <w:sz w:val="28"/>
          <w:szCs w:val="28"/>
          <w:lang w:eastAsia="nl-NL"/>
        </w:rPr>
        <w:t xml:space="preserve"> bond</w:t>
      </w:r>
      <w:r w:rsidR="00E32BE7">
        <w:rPr>
          <w:rFonts w:eastAsia="Times New Roman" w:cstheme="minorHAnsi"/>
          <w:sz w:val="28"/>
          <w:szCs w:val="28"/>
          <w:lang w:eastAsia="nl-NL"/>
        </w:rPr>
        <w:t xml:space="preserve"> waarbij de vereniging zich heeft aangesloten</w:t>
      </w:r>
      <w:r w:rsidRPr="000177F1">
        <w:rPr>
          <w:rFonts w:eastAsia="Times New Roman" w:cstheme="minorHAnsi"/>
          <w:sz w:val="28"/>
          <w:szCs w:val="28"/>
          <w:lang w:eastAsia="nl-NL"/>
        </w:rPr>
        <w:t xml:space="preserve"> en gegevens die aan overheden of (publiekrechtelijke) instellingen dienen te worden verstrekt in verband met een wettelijke verplichting. </w:t>
      </w:r>
    </w:p>
    <w:p w14:paraId="59911BA9" w14:textId="77777777" w:rsidR="002422C3" w:rsidRDefault="002422C3" w:rsidP="000177F1">
      <w:pPr>
        <w:spacing w:after="0" w:line="240" w:lineRule="auto"/>
        <w:rPr>
          <w:rFonts w:eastAsia="Times New Roman" w:cstheme="minorHAnsi"/>
          <w:sz w:val="28"/>
          <w:szCs w:val="28"/>
          <w:lang w:eastAsia="nl-NL"/>
        </w:rPr>
      </w:pPr>
    </w:p>
    <w:p w14:paraId="2FFEA2E2" w14:textId="77777777" w:rsidR="0008784F" w:rsidRDefault="0008784F" w:rsidP="000177F1">
      <w:pPr>
        <w:spacing w:after="0" w:line="240" w:lineRule="auto"/>
        <w:rPr>
          <w:rFonts w:eastAsia="Times New Roman" w:cstheme="minorHAnsi"/>
          <w:sz w:val="28"/>
          <w:szCs w:val="28"/>
          <w:lang w:eastAsia="nl-NL"/>
        </w:rPr>
      </w:pPr>
    </w:p>
    <w:p w14:paraId="1645AA31" w14:textId="099EE688" w:rsidR="0008784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TOELATING </w:t>
      </w:r>
    </w:p>
    <w:p w14:paraId="3E621A3B"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6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beslist over de toelating van leden. Nadere regels over de aanmelding en toelating kunnen worden gesteld bij besluit van het bestuur en/of bij reglement.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niet-toelating als lid kan de algemene vergadering alsnog tot toelating besluiten. </w:t>
      </w:r>
    </w:p>
    <w:p w14:paraId="0A2261D8" w14:textId="2EDF0F7E" w:rsidR="00C9346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p>
    <w:p w14:paraId="3CBC5E3B" w14:textId="40FECD9A" w:rsidR="00132788"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ALGEMENE VERPLICHTINGEN </w:t>
      </w:r>
    </w:p>
    <w:p w14:paraId="71BFA769" w14:textId="457E6C85" w:rsidR="00497080"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7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leden zijn verplicht: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de statuten, reglementen en besluiten van organen van de vereniging na te leven; </w:t>
      </w:r>
      <w:r w:rsidRPr="000177F1">
        <w:rPr>
          <w:rFonts w:eastAsia="Times New Roman" w:cstheme="minorHAnsi"/>
          <w:sz w:val="24"/>
          <w:szCs w:val="24"/>
          <w:lang w:eastAsia="nl-NL"/>
        </w:rPr>
        <w:br/>
      </w:r>
      <w:r w:rsidR="00E32BE7">
        <w:rPr>
          <w:rFonts w:eastAsia="Times New Roman" w:cstheme="minorHAnsi"/>
          <w:sz w:val="28"/>
          <w:szCs w:val="28"/>
          <w:lang w:eastAsia="nl-NL"/>
        </w:rPr>
        <w:t>b</w:t>
      </w:r>
      <w:r w:rsidRPr="000177F1">
        <w:rPr>
          <w:rFonts w:eastAsia="Times New Roman" w:cstheme="minorHAnsi"/>
          <w:sz w:val="28"/>
          <w:szCs w:val="28"/>
          <w:lang w:eastAsia="nl-NL"/>
        </w:rPr>
        <w:t xml:space="preserve">. de belangen van de vereniging niet te schaden; </w:t>
      </w:r>
      <w:r w:rsidRPr="000177F1">
        <w:rPr>
          <w:rFonts w:eastAsia="Times New Roman" w:cstheme="minorHAnsi"/>
          <w:sz w:val="24"/>
          <w:szCs w:val="24"/>
          <w:lang w:eastAsia="nl-NL"/>
        </w:rPr>
        <w:br/>
      </w:r>
      <w:r w:rsidR="00E32BE7">
        <w:rPr>
          <w:rFonts w:eastAsia="Times New Roman" w:cstheme="minorHAnsi"/>
          <w:sz w:val="28"/>
          <w:szCs w:val="28"/>
          <w:lang w:eastAsia="nl-NL"/>
        </w:rPr>
        <w:t>c</w:t>
      </w:r>
      <w:r w:rsidRPr="000177F1">
        <w:rPr>
          <w:rFonts w:eastAsia="Times New Roman" w:cstheme="minorHAnsi"/>
          <w:sz w:val="28"/>
          <w:szCs w:val="28"/>
          <w:lang w:eastAsia="nl-NL"/>
        </w:rPr>
        <w:t xml:space="preserve">. alle overige verplichtingen welke de vereniging in naam of ten behoeve van de leden aangaat of welke uit het lidmaatschap van de vereniging voortvloeien, te aanvaarden en na te komen.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Behalve in deze statuten kunnen aan de leden verplichtingen worden opgelegd bij besluit van de algemene vergadering. </w:t>
      </w:r>
      <w:r w:rsidRPr="00C9346F">
        <w:rPr>
          <w:rFonts w:eastAsia="Times New Roman" w:cstheme="minorHAnsi"/>
          <w:sz w:val="28"/>
          <w:szCs w:val="28"/>
          <w:lang w:eastAsia="nl-NL"/>
        </w:rPr>
        <w:t>De verplichtingen kun</w:t>
      </w:r>
      <w:r w:rsidR="007720D4" w:rsidRPr="00C9346F">
        <w:rPr>
          <w:rFonts w:eastAsia="Times New Roman" w:cstheme="minorHAnsi"/>
          <w:sz w:val="28"/>
          <w:szCs w:val="28"/>
          <w:lang w:eastAsia="nl-NL"/>
        </w:rPr>
        <w:t xml:space="preserve">nen </w:t>
      </w:r>
      <w:r w:rsidRPr="00C9346F">
        <w:rPr>
          <w:rFonts w:eastAsia="Times New Roman" w:cstheme="minorHAnsi"/>
          <w:sz w:val="28"/>
          <w:szCs w:val="28"/>
          <w:lang w:eastAsia="nl-NL"/>
        </w:rPr>
        <w:t xml:space="preserve">ook inhouden, naast financiële verplichtingen, het uitvoeren van vrijwilligerswerkzaamheden ten </w:t>
      </w:r>
      <w:r w:rsidRPr="00C9346F">
        <w:rPr>
          <w:rFonts w:eastAsia="Times New Roman" w:cstheme="minorHAnsi"/>
          <w:sz w:val="24"/>
          <w:szCs w:val="24"/>
          <w:lang w:eastAsia="nl-NL"/>
        </w:rPr>
        <w:br/>
      </w:r>
      <w:r w:rsidRPr="00C9346F">
        <w:rPr>
          <w:rFonts w:eastAsia="Times New Roman" w:cstheme="minorHAnsi"/>
          <w:sz w:val="28"/>
          <w:szCs w:val="28"/>
          <w:lang w:eastAsia="nl-NL"/>
        </w:rPr>
        <w:t>behoeve van de vereniging.</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van de vereniging kan in naam van de leden verplichtingen tegenover derden aangaan, uitsluitend voor zover de algemene ledenvergadering het bestuur daartoe vertegenwoordigingsbevoegd heeft verklaard.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CONTRIBUTIE EN ANDERE VERPLICHTNGEN </w:t>
      </w:r>
    </w:p>
    <w:p w14:paraId="7AA78CE1"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leden (met uitzondering van ereleden) zijn gehouden tot het betalen van een jaarlijkse bijdrage (contributie), die door de algemene vergadering wordt vastgesteld. Zij kunnen daartoe in categorieën worden ingedeeld die een verschillende bijdrage betalen.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Het bestuur is bevoegd in bijzondere gevallen gehele of gedeeltelijke ontheffing van de verplichting tot het betalen van een bijdrage te verlenen. </w:t>
      </w:r>
      <w:r w:rsidRPr="000177F1">
        <w:rPr>
          <w:rFonts w:eastAsia="Times New Roman" w:cstheme="minorHAnsi"/>
          <w:sz w:val="24"/>
          <w:szCs w:val="24"/>
          <w:lang w:eastAsia="nl-NL"/>
        </w:rPr>
        <w:br/>
      </w:r>
      <w:r w:rsidR="00E32BE7">
        <w:rPr>
          <w:rFonts w:eastAsia="Times New Roman" w:cstheme="minorHAnsi"/>
          <w:sz w:val="28"/>
          <w:szCs w:val="28"/>
          <w:lang w:eastAsia="nl-NL"/>
        </w:rPr>
        <w:t>3</w:t>
      </w:r>
      <w:r w:rsidRPr="000177F1">
        <w:rPr>
          <w:rFonts w:eastAsia="Times New Roman" w:cstheme="minorHAnsi"/>
          <w:sz w:val="28"/>
          <w:szCs w:val="28"/>
          <w:lang w:eastAsia="nl-NL"/>
        </w:rPr>
        <w:t xml:space="preserve">. Bij tussentijdse beëindiging van het lidmaatschap blijft de verplichting tot betaling van de contributie en eventuele nadere verplichtingen tot aan het eind van het verenigingsjaar bestaan. In bijzondere situaties kan het bestuur hiervan afwijken. </w:t>
      </w:r>
      <w:r w:rsidRPr="000177F1">
        <w:rPr>
          <w:rFonts w:eastAsia="Times New Roman" w:cstheme="minorHAnsi"/>
          <w:sz w:val="24"/>
          <w:szCs w:val="24"/>
          <w:lang w:eastAsia="nl-NL"/>
        </w:rPr>
        <w:br/>
      </w:r>
    </w:p>
    <w:p w14:paraId="5E78B381" w14:textId="77777777" w:rsidR="002422C3" w:rsidRDefault="002422C3" w:rsidP="000177F1">
      <w:pPr>
        <w:spacing w:after="0" w:line="240" w:lineRule="auto"/>
        <w:rPr>
          <w:rFonts w:eastAsia="Times New Roman" w:cstheme="minorHAnsi"/>
          <w:sz w:val="28"/>
          <w:szCs w:val="28"/>
          <w:lang w:eastAsia="nl-NL"/>
        </w:rPr>
      </w:pPr>
    </w:p>
    <w:p w14:paraId="16CDFB91" w14:textId="77777777" w:rsidR="002422C3" w:rsidRDefault="002422C3" w:rsidP="000177F1">
      <w:pPr>
        <w:spacing w:after="0" w:line="240" w:lineRule="auto"/>
        <w:rPr>
          <w:rFonts w:eastAsia="Times New Roman" w:cstheme="minorHAnsi"/>
          <w:sz w:val="28"/>
          <w:szCs w:val="28"/>
          <w:lang w:eastAsia="nl-NL"/>
        </w:rPr>
      </w:pPr>
    </w:p>
    <w:p w14:paraId="55FF6427" w14:textId="77777777" w:rsidR="002422C3" w:rsidRDefault="002422C3" w:rsidP="000177F1">
      <w:pPr>
        <w:spacing w:after="0" w:line="240" w:lineRule="auto"/>
        <w:rPr>
          <w:rFonts w:eastAsia="Times New Roman" w:cstheme="minorHAnsi"/>
          <w:sz w:val="28"/>
          <w:szCs w:val="28"/>
          <w:lang w:eastAsia="nl-NL"/>
        </w:rPr>
      </w:pPr>
    </w:p>
    <w:p w14:paraId="66D3BE6E" w14:textId="77777777" w:rsidR="002422C3" w:rsidRDefault="002422C3" w:rsidP="000177F1">
      <w:pPr>
        <w:spacing w:after="0" w:line="240" w:lineRule="auto"/>
        <w:rPr>
          <w:rFonts w:eastAsia="Times New Roman" w:cstheme="minorHAnsi"/>
          <w:sz w:val="28"/>
          <w:szCs w:val="28"/>
          <w:lang w:eastAsia="nl-NL"/>
        </w:rPr>
      </w:pPr>
    </w:p>
    <w:p w14:paraId="5786920F" w14:textId="60555A84" w:rsidR="00B972A1" w:rsidRDefault="00E32BE7" w:rsidP="000177F1">
      <w:pPr>
        <w:spacing w:after="0" w:line="240" w:lineRule="auto"/>
        <w:rPr>
          <w:rFonts w:eastAsia="Times New Roman" w:cstheme="minorHAnsi"/>
          <w:sz w:val="28"/>
          <w:szCs w:val="28"/>
          <w:lang w:eastAsia="nl-NL"/>
        </w:rPr>
      </w:pPr>
      <w:r>
        <w:rPr>
          <w:rFonts w:eastAsia="Times New Roman" w:cstheme="minorHAnsi"/>
          <w:sz w:val="28"/>
          <w:szCs w:val="28"/>
          <w:lang w:eastAsia="nl-NL"/>
        </w:rPr>
        <w:lastRenderedPageBreak/>
        <w:t>4</w:t>
      </w:r>
      <w:r w:rsidR="000177F1" w:rsidRPr="000177F1">
        <w:rPr>
          <w:rFonts w:eastAsia="Times New Roman" w:cstheme="minorHAnsi"/>
          <w:sz w:val="28"/>
          <w:szCs w:val="28"/>
          <w:lang w:eastAsia="nl-NL"/>
        </w:rPr>
        <w:t xml:space="preserve">. Een lid is verplicht </w:t>
      </w:r>
      <w:r w:rsidR="00863DEC">
        <w:rPr>
          <w:rFonts w:eastAsia="Times New Roman" w:cstheme="minorHAnsi"/>
          <w:sz w:val="28"/>
          <w:szCs w:val="28"/>
          <w:lang w:eastAsia="nl-NL"/>
        </w:rPr>
        <w:t>de</w:t>
      </w:r>
      <w:r w:rsidR="000177F1" w:rsidRPr="000177F1">
        <w:rPr>
          <w:rFonts w:eastAsia="Times New Roman" w:cstheme="minorHAnsi"/>
          <w:sz w:val="28"/>
          <w:szCs w:val="28"/>
          <w:lang w:eastAsia="nl-NL"/>
        </w:rPr>
        <w:t xml:space="preserve"> financiële verplichtingen op de door de vereniging aangegeven datum (de vervaldatum) te voldoen. Indien het lid een maand na de vervaldatum niet geheel aan </w:t>
      </w:r>
      <w:r w:rsidR="00863DEC">
        <w:rPr>
          <w:rFonts w:eastAsia="Times New Roman" w:cstheme="minorHAnsi"/>
          <w:sz w:val="28"/>
          <w:szCs w:val="28"/>
          <w:lang w:eastAsia="nl-NL"/>
        </w:rPr>
        <w:t>deze</w:t>
      </w:r>
      <w:r w:rsidR="000177F1" w:rsidRPr="000177F1">
        <w:rPr>
          <w:rFonts w:eastAsia="Times New Roman" w:cstheme="minorHAnsi"/>
          <w:sz w:val="28"/>
          <w:szCs w:val="28"/>
          <w:lang w:eastAsia="nl-NL"/>
        </w:rPr>
        <w:t xml:space="preserve"> financiële verplichtingen heeft voldaan, is h</w:t>
      </w:r>
      <w:r w:rsidR="00863DEC">
        <w:rPr>
          <w:rFonts w:eastAsia="Times New Roman" w:cstheme="minorHAnsi"/>
          <w:sz w:val="28"/>
          <w:szCs w:val="28"/>
          <w:lang w:eastAsia="nl-NL"/>
        </w:rPr>
        <w:t>et</w:t>
      </w:r>
      <w:r w:rsidR="000177F1" w:rsidRPr="000177F1">
        <w:rPr>
          <w:rFonts w:eastAsia="Times New Roman" w:cstheme="minorHAnsi"/>
          <w:sz w:val="28"/>
          <w:szCs w:val="28"/>
          <w:lang w:eastAsia="nl-NL"/>
        </w:rPr>
        <w:t xml:space="preserve"> vanaf die datum zonder recht van beroep uitgesloten van deelname aan de activiteiten van de vereniging totdat geheel aan </w:t>
      </w:r>
      <w:r w:rsidR="00863DEC">
        <w:rPr>
          <w:rFonts w:eastAsia="Times New Roman" w:cstheme="minorHAnsi"/>
          <w:sz w:val="28"/>
          <w:szCs w:val="28"/>
          <w:lang w:eastAsia="nl-NL"/>
        </w:rPr>
        <w:t>de</w:t>
      </w:r>
      <w:r w:rsidR="000177F1" w:rsidRPr="000177F1">
        <w:rPr>
          <w:rFonts w:eastAsia="Times New Roman" w:cstheme="minorHAnsi"/>
          <w:sz w:val="28"/>
          <w:szCs w:val="28"/>
          <w:lang w:eastAsia="nl-NL"/>
        </w:rPr>
        <w:t xml:space="preserve"> financiële </w:t>
      </w:r>
      <w:r w:rsidR="002422C3">
        <w:rPr>
          <w:rFonts w:eastAsia="Times New Roman" w:cstheme="minorHAnsi"/>
          <w:sz w:val="28"/>
          <w:szCs w:val="28"/>
          <w:lang w:eastAsia="nl-NL"/>
        </w:rPr>
        <w:t>v</w:t>
      </w:r>
      <w:r w:rsidR="000177F1" w:rsidRPr="000177F1">
        <w:rPr>
          <w:rFonts w:eastAsia="Times New Roman" w:cstheme="minorHAnsi"/>
          <w:sz w:val="28"/>
          <w:szCs w:val="28"/>
          <w:lang w:eastAsia="nl-NL"/>
        </w:rPr>
        <w:t>erplichtingen voldaan</w:t>
      </w:r>
      <w:r w:rsidR="00863DEC">
        <w:rPr>
          <w:rFonts w:eastAsia="Times New Roman" w:cstheme="minorHAnsi"/>
          <w:sz w:val="28"/>
          <w:szCs w:val="28"/>
          <w:lang w:eastAsia="nl-NL"/>
        </w:rPr>
        <w:t xml:space="preserve"> is</w:t>
      </w:r>
      <w:r w:rsidR="000177F1" w:rsidRPr="000177F1">
        <w:rPr>
          <w:rFonts w:eastAsia="Times New Roman" w:cstheme="minorHAnsi"/>
          <w:sz w:val="28"/>
          <w:szCs w:val="28"/>
          <w:lang w:eastAsia="nl-NL"/>
        </w:rPr>
        <w:t xml:space="preserve">. Gedurende die periode kan het lid in de vereniging geen rechten uitoefenen en blijft verplicht te voldoen aan alle verplichtingen welke uit het lidmaatschap voortvloeien. </w:t>
      </w:r>
      <w:r w:rsidR="000177F1" w:rsidRPr="000177F1">
        <w:rPr>
          <w:rFonts w:eastAsia="Times New Roman" w:cstheme="minorHAnsi"/>
          <w:sz w:val="24"/>
          <w:szCs w:val="24"/>
          <w:lang w:eastAsia="nl-NL"/>
        </w:rPr>
        <w:br/>
      </w:r>
      <w:r>
        <w:rPr>
          <w:rFonts w:eastAsia="Times New Roman" w:cstheme="minorHAnsi"/>
          <w:sz w:val="28"/>
          <w:szCs w:val="28"/>
          <w:lang w:eastAsia="nl-NL"/>
        </w:rPr>
        <w:t>5</w:t>
      </w:r>
      <w:r w:rsidR="000177F1" w:rsidRPr="000177F1">
        <w:rPr>
          <w:rFonts w:eastAsia="Times New Roman" w:cstheme="minorHAnsi"/>
          <w:sz w:val="28"/>
          <w:szCs w:val="28"/>
          <w:lang w:eastAsia="nl-NL"/>
        </w:rPr>
        <w:t xml:space="preserve">. Indien een lid niet tijdig voldoet aan </w:t>
      </w:r>
      <w:r w:rsidR="00863DEC">
        <w:rPr>
          <w:rFonts w:eastAsia="Times New Roman" w:cstheme="minorHAnsi"/>
          <w:sz w:val="28"/>
          <w:szCs w:val="28"/>
          <w:lang w:eastAsia="nl-NL"/>
        </w:rPr>
        <w:t>de</w:t>
      </w:r>
      <w:r w:rsidR="000177F1" w:rsidRPr="000177F1">
        <w:rPr>
          <w:rFonts w:eastAsia="Times New Roman" w:cstheme="minorHAnsi"/>
          <w:sz w:val="28"/>
          <w:szCs w:val="28"/>
          <w:lang w:eastAsia="nl-NL"/>
        </w:rPr>
        <w:t xml:space="preserve"> financiële verplichtingen tegenover de vereniging, is het</w:t>
      </w:r>
      <w:r w:rsidR="00393FDC">
        <w:rPr>
          <w:rFonts w:eastAsia="Times New Roman" w:cstheme="minorHAnsi"/>
          <w:sz w:val="28"/>
          <w:szCs w:val="28"/>
          <w:lang w:eastAsia="nl-NL"/>
        </w:rPr>
        <w:t xml:space="preserve"> </w:t>
      </w:r>
      <w:r w:rsidR="000177F1" w:rsidRPr="000177F1">
        <w:rPr>
          <w:rFonts w:eastAsia="Times New Roman" w:cstheme="minorHAnsi"/>
          <w:sz w:val="28"/>
          <w:szCs w:val="28"/>
          <w:lang w:eastAsia="nl-NL"/>
        </w:rPr>
        <w:t>lid vanaf de vervaldatum over het verschuldigde bedrag de wettelijke rente verschuldigd. Blijft het lid geheel of gedeeltelijk in gebreke, nadat</w:t>
      </w:r>
      <w:r w:rsidR="009B3B07">
        <w:rPr>
          <w:rFonts w:eastAsia="Times New Roman" w:cstheme="minorHAnsi"/>
          <w:sz w:val="28"/>
          <w:szCs w:val="28"/>
          <w:lang w:eastAsia="nl-NL"/>
        </w:rPr>
        <w:t xml:space="preserve"> </w:t>
      </w:r>
      <w:r w:rsidR="00863DEC">
        <w:rPr>
          <w:rFonts w:eastAsia="Times New Roman" w:cstheme="minorHAnsi"/>
          <w:sz w:val="28"/>
          <w:szCs w:val="28"/>
          <w:lang w:eastAsia="nl-NL"/>
        </w:rPr>
        <w:t>aan het lid</w:t>
      </w:r>
      <w:r w:rsidR="000177F1" w:rsidRPr="000177F1">
        <w:rPr>
          <w:rFonts w:eastAsia="Times New Roman" w:cstheme="minorHAnsi"/>
          <w:sz w:val="28"/>
          <w:szCs w:val="28"/>
          <w:lang w:eastAsia="nl-NL"/>
        </w:rPr>
        <w:t xml:space="preserve"> een nieuwe termijn voor betaling is gegund, dan is het lid behalve de wettelijke rente ook het wettelijke percentage incassokosten over het oorspronkelijke bedrag verschuldigd. Volhardt het lid in zijn verzuim, dan is  naast de wettelijke rente en genoemde incassokosten ook alle redelijkerwijs voor de inning van zijn schuld aan de vereniging door een advocaat of deurwaarder gemaakte kosten verschuldigd, tenzij de rechter anders beslist. </w:t>
      </w:r>
      <w:r w:rsidR="000177F1" w:rsidRPr="000177F1">
        <w:rPr>
          <w:rFonts w:eastAsia="Times New Roman" w:cstheme="minorHAnsi"/>
          <w:sz w:val="24"/>
          <w:szCs w:val="24"/>
          <w:lang w:eastAsia="nl-NL"/>
        </w:rPr>
        <w:br/>
      </w:r>
      <w:r>
        <w:rPr>
          <w:rFonts w:eastAsia="Times New Roman" w:cstheme="minorHAnsi"/>
          <w:sz w:val="28"/>
          <w:szCs w:val="28"/>
          <w:lang w:eastAsia="nl-NL"/>
        </w:rPr>
        <w:t>6</w:t>
      </w:r>
      <w:r w:rsidR="000177F1" w:rsidRPr="000177F1">
        <w:rPr>
          <w:rFonts w:eastAsia="Times New Roman" w:cstheme="minorHAnsi"/>
          <w:sz w:val="28"/>
          <w:szCs w:val="28"/>
          <w:lang w:eastAsia="nl-NL"/>
        </w:rPr>
        <w:t xml:space="preserve">. Leden onthouden zich tegenover andere leden van elke vorm van </w:t>
      </w:r>
      <w:r w:rsidR="000060AD">
        <w:rPr>
          <w:rFonts w:eastAsia="Times New Roman" w:cstheme="minorHAnsi"/>
          <w:sz w:val="28"/>
          <w:szCs w:val="28"/>
          <w:lang w:eastAsia="nl-NL"/>
        </w:rPr>
        <w:t xml:space="preserve">ongewenst </w:t>
      </w:r>
      <w:r w:rsidR="000177F1" w:rsidRPr="000177F1">
        <w:rPr>
          <w:rFonts w:eastAsia="Times New Roman" w:cstheme="minorHAnsi"/>
          <w:sz w:val="28"/>
          <w:szCs w:val="28"/>
          <w:lang w:eastAsia="nl-NL"/>
        </w:rPr>
        <w:t xml:space="preserve">seksueel gedrag of </w:t>
      </w:r>
      <w:r w:rsidR="000060AD">
        <w:rPr>
          <w:rFonts w:eastAsia="Times New Roman" w:cstheme="minorHAnsi"/>
          <w:sz w:val="28"/>
          <w:szCs w:val="28"/>
          <w:lang w:eastAsia="nl-NL"/>
        </w:rPr>
        <w:t xml:space="preserve">ongewenste </w:t>
      </w:r>
      <w:r w:rsidR="000177F1" w:rsidRPr="000177F1">
        <w:rPr>
          <w:rFonts w:eastAsia="Times New Roman" w:cstheme="minorHAnsi"/>
          <w:sz w:val="28"/>
          <w:szCs w:val="28"/>
          <w:lang w:eastAsia="nl-NL"/>
        </w:rPr>
        <w:t xml:space="preserve">seksuele toenadering, in verbale, non verbale of fysieke zin, alsmede van (verbaal) geweld, </w:t>
      </w:r>
      <w:r w:rsidR="00642ECC">
        <w:rPr>
          <w:rFonts w:eastAsia="Times New Roman" w:cstheme="minorHAnsi"/>
          <w:sz w:val="28"/>
          <w:szCs w:val="28"/>
          <w:lang w:eastAsia="nl-NL"/>
        </w:rPr>
        <w:t>discriminerende</w:t>
      </w:r>
      <w:r w:rsidR="000177F1" w:rsidRPr="000177F1">
        <w:rPr>
          <w:rFonts w:eastAsia="Times New Roman" w:cstheme="minorHAnsi"/>
          <w:sz w:val="28"/>
          <w:szCs w:val="28"/>
          <w:lang w:eastAsia="nl-NL"/>
        </w:rPr>
        <w:t xml:space="preserve"> uitlatingen e.d., opzettelijk of onopzettelijk</w:t>
      </w:r>
      <w:r w:rsidR="00241DED">
        <w:rPr>
          <w:rFonts w:eastAsia="Times New Roman" w:cstheme="minorHAnsi"/>
          <w:sz w:val="28"/>
          <w:szCs w:val="28"/>
          <w:lang w:eastAsia="nl-NL"/>
        </w:rPr>
        <w:t xml:space="preserve">. </w:t>
      </w:r>
      <w:r w:rsidR="000177F1" w:rsidRPr="000177F1">
        <w:rPr>
          <w:rFonts w:eastAsia="Times New Roman" w:cstheme="minorHAnsi"/>
          <w:sz w:val="28"/>
          <w:szCs w:val="28"/>
          <w:lang w:eastAsia="nl-NL"/>
        </w:rPr>
        <w:t xml:space="preserve">Het in strijd handelen met deze bepaling geldt als een overtreding. </w:t>
      </w:r>
    </w:p>
    <w:p w14:paraId="2330BF8A" w14:textId="77777777" w:rsidR="002422C3" w:rsidRDefault="002422C3" w:rsidP="000177F1">
      <w:pPr>
        <w:spacing w:after="0" w:line="240" w:lineRule="auto"/>
        <w:rPr>
          <w:rFonts w:eastAsia="Times New Roman" w:cstheme="minorHAnsi"/>
          <w:sz w:val="28"/>
          <w:szCs w:val="28"/>
          <w:lang w:eastAsia="nl-NL"/>
        </w:rPr>
      </w:pPr>
    </w:p>
    <w:p w14:paraId="1F54C254" w14:textId="77777777" w:rsidR="00241DED" w:rsidRDefault="00241DED" w:rsidP="000177F1">
      <w:pPr>
        <w:spacing w:after="0" w:line="240" w:lineRule="auto"/>
        <w:rPr>
          <w:rFonts w:eastAsia="Times New Roman" w:cstheme="minorHAnsi"/>
          <w:sz w:val="28"/>
          <w:szCs w:val="28"/>
          <w:lang w:eastAsia="nl-NL"/>
        </w:rPr>
      </w:pPr>
    </w:p>
    <w:p w14:paraId="0A8157B7" w14:textId="77777777" w:rsidR="00B972A1" w:rsidRDefault="000177F1" w:rsidP="000177F1">
      <w:pPr>
        <w:spacing w:after="0" w:line="240" w:lineRule="auto"/>
        <w:rPr>
          <w:rFonts w:eastAsia="Times New Roman" w:cstheme="minorHAnsi"/>
          <w:sz w:val="28"/>
          <w:szCs w:val="28"/>
          <w:lang w:eastAsia="nl-NL"/>
        </w:rPr>
      </w:pPr>
      <w:r w:rsidRPr="00F23FA8">
        <w:rPr>
          <w:rFonts w:eastAsia="Times New Roman" w:cstheme="minorHAnsi"/>
          <w:sz w:val="20"/>
          <w:szCs w:val="20"/>
          <w:lang w:eastAsia="nl-NL"/>
        </w:rPr>
        <w:t xml:space="preserve"> </w:t>
      </w:r>
      <w:r w:rsidRPr="000177F1">
        <w:rPr>
          <w:rFonts w:eastAsia="Times New Roman" w:cstheme="minorHAnsi"/>
          <w:sz w:val="28"/>
          <w:szCs w:val="28"/>
          <w:lang w:eastAsia="nl-NL"/>
        </w:rPr>
        <w:t xml:space="preserve">STRAFFEN </w:t>
      </w:r>
    </w:p>
    <w:p w14:paraId="0E1536C1"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9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Strafbaar is elk handelen of nalaten in strijd met de statuten, reglementen, codes en/of besluiten van organen van de vereniging, of waardoor de belangen van de vereniging worden geschaad. </w:t>
      </w:r>
      <w:r w:rsidRPr="000177F1">
        <w:rPr>
          <w:rFonts w:eastAsia="Times New Roman" w:cstheme="minorHAnsi"/>
          <w:sz w:val="24"/>
          <w:szCs w:val="24"/>
          <w:lang w:eastAsia="nl-NL"/>
        </w:rPr>
        <w:br/>
      </w:r>
      <w:r w:rsidR="00241DED">
        <w:rPr>
          <w:rFonts w:eastAsia="Times New Roman" w:cstheme="minorHAnsi"/>
          <w:sz w:val="28"/>
          <w:szCs w:val="28"/>
          <w:lang w:eastAsia="nl-NL"/>
        </w:rPr>
        <w:t>2</w:t>
      </w:r>
      <w:r w:rsidRPr="000177F1">
        <w:rPr>
          <w:rFonts w:eastAsia="Times New Roman" w:cstheme="minorHAnsi"/>
          <w:sz w:val="28"/>
          <w:szCs w:val="28"/>
          <w:lang w:eastAsia="nl-NL"/>
        </w:rPr>
        <w:t xml:space="preserve">. Voor zover deze bevoegdheid niet aan een commissie belast met de tuchtrechtspraak is opgedragen, is het bestuur bevoegd om, in geval van strafbare handelingen of gedragingen zoals bedoeld in lid 1, de volgende straffen op te leggen: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berisping;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tuchtrechtelijke boete;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schorsing;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 ontzetting (royement).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Tuchtrechtelijke boetes kunnen worden opgelegd tot de bij reglement vastgestelde maxima. </w:t>
      </w:r>
      <w:r w:rsidRPr="000177F1">
        <w:rPr>
          <w:rFonts w:eastAsia="Times New Roman" w:cstheme="minorHAnsi"/>
          <w:sz w:val="24"/>
          <w:szCs w:val="24"/>
          <w:lang w:eastAsia="nl-NL"/>
        </w:rPr>
        <w:br/>
      </w:r>
    </w:p>
    <w:p w14:paraId="2B023D44" w14:textId="2A77AAFE"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5. Schorsingen kunnen worden opgelegd voor de bij reglement aangegeven maximum perioden. Gedurende de periode dat een lid is geschorst, heeft h</w:t>
      </w:r>
      <w:r w:rsidR="00863DEC">
        <w:rPr>
          <w:rFonts w:eastAsia="Times New Roman" w:cstheme="minorHAnsi"/>
          <w:sz w:val="28"/>
          <w:szCs w:val="28"/>
          <w:lang w:eastAsia="nl-NL"/>
        </w:rPr>
        <w:t>et</w:t>
      </w:r>
      <w:r w:rsidRPr="000177F1">
        <w:rPr>
          <w:rFonts w:eastAsia="Times New Roman" w:cstheme="minorHAnsi"/>
          <w:sz w:val="28"/>
          <w:szCs w:val="28"/>
          <w:lang w:eastAsia="nl-NL"/>
        </w:rPr>
        <w:t xml:space="preserve"> geen toegang tot een algemene vergadering en kan h</w:t>
      </w:r>
      <w:r w:rsidR="00863DEC">
        <w:rPr>
          <w:rFonts w:eastAsia="Times New Roman" w:cstheme="minorHAnsi"/>
          <w:sz w:val="28"/>
          <w:szCs w:val="28"/>
          <w:lang w:eastAsia="nl-NL"/>
        </w:rPr>
        <w:t>et</w:t>
      </w:r>
      <w:r w:rsidRPr="000177F1">
        <w:rPr>
          <w:rFonts w:eastAsia="Times New Roman" w:cstheme="minorHAnsi"/>
          <w:sz w:val="28"/>
          <w:szCs w:val="28"/>
          <w:lang w:eastAsia="nl-NL"/>
        </w:rPr>
        <w:t xml:space="preserve"> aldaar niet aan de stemming deelnemen, terwijl </w:t>
      </w:r>
      <w:r w:rsidR="000569C1">
        <w:rPr>
          <w:rFonts w:eastAsia="Times New Roman" w:cstheme="minorHAnsi"/>
          <w:sz w:val="28"/>
          <w:szCs w:val="28"/>
          <w:lang w:eastAsia="nl-NL"/>
        </w:rPr>
        <w:t xml:space="preserve">het lid </w:t>
      </w:r>
      <w:r w:rsidRPr="000177F1">
        <w:rPr>
          <w:rFonts w:eastAsia="Times New Roman" w:cstheme="minorHAnsi"/>
          <w:sz w:val="28"/>
          <w:szCs w:val="28"/>
          <w:lang w:eastAsia="nl-NL"/>
        </w:rPr>
        <w:t xml:space="preserve">bovendien gedurende deze periode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ook andere aan het lidmaatschap verbonden rechten kunnen worden ontzegd.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Ontzetting (royement) kan alleen worden uitgesproken indien een lid in ernstige mate in strijd met de statuten, reglementen en/of besluiten van de organen van de vereniging handelt, of de vereniging op onredelijke wijze benadeelt.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Ontzetting (royement) kan slechts door het bestuur worden uitgesproken.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Nadat het bestuur tot ontzetting (royement) heeft besloten, wordt het betrokken lid ten spoedigste door middel van een aangetekend schrijven van het besluit, met opgave van redenen, in kennis gesteld. De betrokkene is bevoegd binnen één maand na ontvangst van deze kennisgeving in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beroep te gaan bij een algemene vergadering, die in haar eerstvolgende vergadering met meerderheid beslist. Gedurende de beroepstermijn en hangende het beroep is het lid geschorst, met dien verstande dat de betrokkene voor het voeren van verweer toegang heeft tot de eerstvolgende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en bevoegd is aldaar het woord te voeren. De betrokkene is tevens bevoegd zich in bedoelde vergadering door een raadsman te doen bijstaan. </w:t>
      </w:r>
      <w:r w:rsidRPr="000177F1">
        <w:rPr>
          <w:rFonts w:eastAsia="Times New Roman" w:cstheme="minorHAnsi"/>
          <w:sz w:val="24"/>
          <w:szCs w:val="24"/>
          <w:lang w:eastAsia="nl-NL"/>
        </w:rPr>
        <w:br/>
      </w:r>
      <w:r w:rsidRPr="000177F1">
        <w:rPr>
          <w:rFonts w:eastAsia="Times New Roman" w:cstheme="minorHAnsi"/>
          <w:sz w:val="28"/>
          <w:szCs w:val="28"/>
          <w:lang w:eastAsia="nl-NL"/>
        </w:rPr>
        <w:t>9. Nadat een besluit tot ontzetting onherroepelijk is geworden stelt het bestuur de bond</w:t>
      </w:r>
      <w:r w:rsidR="00E32BE7">
        <w:rPr>
          <w:rFonts w:eastAsia="Times New Roman" w:cstheme="minorHAnsi"/>
          <w:sz w:val="28"/>
          <w:szCs w:val="28"/>
          <w:lang w:eastAsia="nl-NL"/>
        </w:rPr>
        <w:t>en waarbij de vereniging is aangesloten in kennis.</w:t>
      </w:r>
    </w:p>
    <w:p w14:paraId="4E7872B6" w14:textId="5EE24F1F" w:rsidR="00BA0E22"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EINDE LIDMAATSCHAP </w:t>
      </w:r>
    </w:p>
    <w:p w14:paraId="4396E19D" w14:textId="64C0772B" w:rsidR="000060AD" w:rsidRDefault="000177F1" w:rsidP="00ED510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10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lidmaatschap eindigt: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door </w:t>
      </w:r>
      <w:r w:rsidR="000060AD">
        <w:rPr>
          <w:rFonts w:eastAsia="Times New Roman" w:cstheme="minorHAnsi"/>
          <w:sz w:val="28"/>
          <w:szCs w:val="28"/>
          <w:lang w:eastAsia="nl-NL"/>
        </w:rPr>
        <w:t xml:space="preserve">het overlijden </w:t>
      </w:r>
      <w:r w:rsidRPr="000177F1">
        <w:rPr>
          <w:rFonts w:eastAsia="Times New Roman" w:cstheme="minorHAnsi"/>
          <w:sz w:val="28"/>
          <w:szCs w:val="28"/>
          <w:lang w:eastAsia="nl-NL"/>
        </w:rPr>
        <w:t xml:space="preserve">van het 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door schriftelijke opzegging van het lid aan het bestuur;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door opzegging namens de vereniging. Deze kan geschieden wanneer een lid heeft opgehouden aan de vereisten voor het lidmaatschap bij </w:t>
      </w:r>
      <w:r w:rsidRPr="000177F1">
        <w:rPr>
          <w:rFonts w:eastAsia="Times New Roman" w:cstheme="minorHAnsi"/>
          <w:sz w:val="24"/>
          <w:szCs w:val="24"/>
          <w:lang w:eastAsia="nl-NL"/>
        </w:rPr>
        <w:br/>
      </w:r>
      <w:r w:rsidRPr="000177F1">
        <w:rPr>
          <w:rFonts w:eastAsia="Times New Roman" w:cstheme="minorHAnsi"/>
          <w:sz w:val="28"/>
          <w:szCs w:val="28"/>
          <w:lang w:eastAsia="nl-NL"/>
        </w:rPr>
        <w:t>de statuten gesteld te voldoen, wanneer h</w:t>
      </w:r>
      <w:r w:rsidR="000569C1">
        <w:rPr>
          <w:rFonts w:eastAsia="Times New Roman" w:cstheme="minorHAnsi"/>
          <w:sz w:val="28"/>
          <w:szCs w:val="28"/>
          <w:lang w:eastAsia="nl-NL"/>
        </w:rPr>
        <w:t>et</w:t>
      </w:r>
      <w:r w:rsidRPr="000177F1">
        <w:rPr>
          <w:rFonts w:eastAsia="Times New Roman" w:cstheme="minorHAnsi"/>
          <w:sz w:val="28"/>
          <w:szCs w:val="28"/>
          <w:lang w:eastAsia="nl-NL"/>
        </w:rPr>
        <w:t xml:space="preserve"> zijn verplichtingen jegens de vereniging niet nakomt, alsook wanneer redelijkerwijs niet gevergd kan worden het lidmaatschap te laten voortduren;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 door ontzetting, zoals bepaald in artikel 9 lid 6, 7 en 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Opzegging van het lidmaatschap door het lid kan slechts </w:t>
      </w:r>
      <w:r w:rsidRPr="00ED5101">
        <w:rPr>
          <w:rFonts w:eastAsia="Times New Roman" w:cstheme="minorHAnsi"/>
          <w:sz w:val="28"/>
          <w:szCs w:val="28"/>
          <w:lang w:eastAsia="nl-NL"/>
        </w:rPr>
        <w:t xml:space="preserve">geschieden tegen het einde van het verenigingsjaar en met inachtneming van een opzegtermijn van vier weken. </w:t>
      </w:r>
      <w:r w:rsidRPr="00ED5101">
        <w:rPr>
          <w:rFonts w:eastAsia="Times New Roman" w:cstheme="minorHAnsi"/>
          <w:sz w:val="24"/>
          <w:szCs w:val="24"/>
          <w:lang w:eastAsia="nl-NL"/>
        </w:rPr>
        <w:br/>
      </w:r>
      <w:r w:rsidRPr="00ED5101">
        <w:rPr>
          <w:rFonts w:eastAsia="Times New Roman" w:cstheme="minorHAnsi"/>
          <w:sz w:val="28"/>
          <w:szCs w:val="28"/>
          <w:lang w:eastAsia="nl-NL"/>
        </w:rPr>
        <w:t xml:space="preserve">3. Opzegging namens de vereniging geschiedt door het bestuur. </w:t>
      </w:r>
      <w:r w:rsidRPr="00ED5101">
        <w:rPr>
          <w:rFonts w:eastAsia="Times New Roman" w:cstheme="minorHAnsi"/>
          <w:sz w:val="24"/>
          <w:szCs w:val="24"/>
          <w:lang w:eastAsia="nl-NL"/>
        </w:rPr>
        <w:br/>
      </w:r>
      <w:r w:rsidRPr="00ED5101">
        <w:rPr>
          <w:rFonts w:eastAsia="Times New Roman" w:cstheme="minorHAnsi"/>
          <w:sz w:val="28"/>
          <w:szCs w:val="28"/>
          <w:lang w:eastAsia="nl-NL"/>
        </w:rPr>
        <w:lastRenderedPageBreak/>
        <w:t>4. Een opzegging in strijd met het bepaalde in lid 2 van dit artikel doet het lidmaatschap eindigen op het vroegst toegelaten tijdstip, volgende op de datum waartegen was opgezegd.</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w:t>
      </w:r>
      <w:bookmarkStart w:id="0" w:name="_Hlk132542730"/>
      <w:r w:rsidRPr="000177F1">
        <w:rPr>
          <w:rFonts w:eastAsia="Times New Roman" w:cstheme="minorHAnsi"/>
          <w:sz w:val="28"/>
          <w:szCs w:val="28"/>
          <w:lang w:eastAsia="nl-NL"/>
        </w:rPr>
        <w:t xml:space="preserve">Een lid </w:t>
      </w:r>
      <w:r w:rsidR="000060AD">
        <w:rPr>
          <w:rFonts w:eastAsia="Times New Roman" w:cstheme="minorHAnsi"/>
          <w:sz w:val="28"/>
          <w:szCs w:val="28"/>
          <w:lang w:eastAsia="nl-NL"/>
        </w:rPr>
        <w:t>kan zich niet</w:t>
      </w:r>
      <w:r w:rsidRPr="000177F1">
        <w:rPr>
          <w:rFonts w:eastAsia="Times New Roman" w:cstheme="minorHAnsi"/>
          <w:sz w:val="28"/>
          <w:szCs w:val="28"/>
          <w:lang w:eastAsia="nl-NL"/>
        </w:rPr>
        <w:t xml:space="preserve"> door opzegging van </w:t>
      </w:r>
      <w:r w:rsidR="000060AD">
        <w:rPr>
          <w:rFonts w:eastAsia="Times New Roman" w:cstheme="minorHAnsi"/>
          <w:sz w:val="28"/>
          <w:szCs w:val="28"/>
          <w:lang w:eastAsia="nl-NL"/>
        </w:rPr>
        <w:t>het</w:t>
      </w:r>
      <w:r w:rsidRPr="000177F1">
        <w:rPr>
          <w:rFonts w:eastAsia="Times New Roman" w:cstheme="minorHAnsi"/>
          <w:sz w:val="28"/>
          <w:szCs w:val="28"/>
          <w:lang w:eastAsia="nl-NL"/>
        </w:rPr>
        <w:t xml:space="preserve"> lidmaatschap </w:t>
      </w:r>
      <w:r w:rsidR="000060AD">
        <w:rPr>
          <w:rFonts w:eastAsia="Times New Roman" w:cstheme="minorHAnsi"/>
          <w:sz w:val="28"/>
          <w:szCs w:val="28"/>
          <w:lang w:eastAsia="nl-NL"/>
        </w:rPr>
        <w:t>onttrekken aan financiële verplichtingen aan de club.</w:t>
      </w:r>
    </w:p>
    <w:bookmarkEnd w:id="0"/>
    <w:p w14:paraId="25985EE3" w14:textId="5190B053" w:rsidR="00ED5101" w:rsidRDefault="000177F1" w:rsidP="00ED510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6.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bij de algemene vergadering. H</w:t>
      </w:r>
      <w:r w:rsidR="000569C1">
        <w:rPr>
          <w:rFonts w:eastAsia="Times New Roman" w:cstheme="minorHAnsi"/>
          <w:sz w:val="28"/>
          <w:szCs w:val="28"/>
          <w:lang w:eastAsia="nl-NL"/>
        </w:rPr>
        <w:t>et lid</w:t>
      </w:r>
      <w:r w:rsidRPr="000177F1">
        <w:rPr>
          <w:rFonts w:eastAsia="Times New Roman" w:cstheme="minorHAnsi"/>
          <w:sz w:val="28"/>
          <w:szCs w:val="28"/>
          <w:lang w:eastAsia="nl-NL"/>
        </w:rPr>
        <w:t xml:space="preserve"> wordt daartoe ten spoedigste schriftelijk van het besluit met opgave van redenen in kennis gesteld. Gedurende de beroepstermijn en hangende het beroep is het lid geschorst. </w:t>
      </w:r>
    </w:p>
    <w:p w14:paraId="4BECB6FF" w14:textId="77777777" w:rsidR="002422C3" w:rsidRDefault="00ED5101" w:rsidP="00ED5101">
      <w:pPr>
        <w:spacing w:after="0" w:line="240" w:lineRule="auto"/>
        <w:rPr>
          <w:rFonts w:eastAsia="Times New Roman" w:cstheme="minorHAnsi"/>
          <w:sz w:val="28"/>
          <w:szCs w:val="28"/>
          <w:lang w:eastAsia="nl-NL"/>
        </w:rPr>
      </w:pPr>
      <w:r>
        <w:rPr>
          <w:rFonts w:eastAsia="Times New Roman" w:cstheme="minorHAnsi"/>
          <w:sz w:val="28"/>
          <w:szCs w:val="28"/>
          <w:lang w:eastAsia="nl-NL"/>
        </w:rPr>
        <w:t>7</w:t>
      </w:r>
      <w:r w:rsidR="000177F1" w:rsidRPr="000177F1">
        <w:rPr>
          <w:rFonts w:eastAsia="Times New Roman" w:cstheme="minorHAnsi"/>
          <w:sz w:val="28"/>
          <w:szCs w:val="28"/>
          <w:lang w:eastAsia="nl-NL"/>
        </w:rPr>
        <w:t xml:space="preserve">. Het bestuur draagt er zorg voor dat leden de voor opzegging van het lidmaatschap noodzakelijke informatie eenvoudig kunnen raadplegen. De informatie wordt in ieder geval vermeld op de website en/of makkelijk toegankelijk </w:t>
      </w:r>
      <w:r w:rsidR="00027933">
        <w:rPr>
          <w:rFonts w:eastAsia="Times New Roman" w:cstheme="minorHAnsi"/>
          <w:sz w:val="28"/>
          <w:szCs w:val="28"/>
          <w:lang w:eastAsia="nl-NL"/>
        </w:rPr>
        <w:t xml:space="preserve">gemaakt </w:t>
      </w:r>
      <w:r w:rsidR="000177F1" w:rsidRPr="000177F1">
        <w:rPr>
          <w:rFonts w:eastAsia="Times New Roman" w:cstheme="minorHAnsi"/>
          <w:sz w:val="28"/>
          <w:szCs w:val="28"/>
          <w:lang w:eastAsia="nl-NL"/>
        </w:rPr>
        <w:t xml:space="preserve">via andere communicatiemiddelen. </w:t>
      </w:r>
      <w:r w:rsidR="000177F1" w:rsidRPr="000177F1">
        <w:rPr>
          <w:rFonts w:eastAsia="Times New Roman" w:cstheme="minorHAnsi"/>
          <w:sz w:val="24"/>
          <w:szCs w:val="24"/>
          <w:lang w:eastAsia="nl-NL"/>
        </w:rPr>
        <w:br/>
      </w:r>
      <w:r>
        <w:rPr>
          <w:rFonts w:eastAsia="Times New Roman" w:cstheme="minorHAnsi"/>
          <w:sz w:val="28"/>
          <w:szCs w:val="28"/>
          <w:lang w:eastAsia="nl-NL"/>
        </w:rPr>
        <w:t>8</w:t>
      </w:r>
      <w:r w:rsidR="000177F1" w:rsidRPr="000177F1">
        <w:rPr>
          <w:rFonts w:eastAsia="Times New Roman" w:cstheme="minorHAnsi"/>
          <w:sz w:val="28"/>
          <w:szCs w:val="28"/>
          <w:lang w:eastAsia="nl-NL"/>
        </w:rPr>
        <w:t xml:space="preserve">. In de gevallen genoemd in lid 1 onder a, c en d van dit artikel, eindigt het lidmaatschap onmiddellijk. </w:t>
      </w:r>
    </w:p>
    <w:p w14:paraId="218413AA" w14:textId="0FF52DDA" w:rsidR="00633AD9" w:rsidRDefault="000177F1" w:rsidP="00ED510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BEGUNSTIGERS </w:t>
      </w:r>
    </w:p>
    <w:p w14:paraId="3B2505E8"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11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Begunstigers zijn zij, die zich bereid verklaard hebben de vereniging financieel te steunen en als zodanig door het bestuur zijn toegelaten.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Begunstigers zijn geen leden in de zin der wet en hebben geen stemrecht en geen andere rechten en verplichtingen dan die welke hun bij of krachtens de statuten zijn toegekend en opgelegd. </w:t>
      </w:r>
    </w:p>
    <w:p w14:paraId="22A6D01C" w14:textId="53353452" w:rsidR="00633AD9"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AANVANG EN EINDE VAN DE RECHTEN EN VERPLICHTINGEN VAN BEGUNSTIGERS </w:t>
      </w:r>
    </w:p>
    <w:p w14:paraId="29010DD7" w14:textId="382B243A" w:rsidR="003D06D7" w:rsidRPr="000177F1" w:rsidRDefault="000177F1" w:rsidP="000177F1">
      <w:pPr>
        <w:spacing w:after="0" w:line="240" w:lineRule="auto"/>
        <w:rPr>
          <w:rFonts w:eastAsia="Times New Roman" w:cstheme="minorHAnsi"/>
          <w:sz w:val="24"/>
          <w:szCs w:val="24"/>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12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rechten en verplichtingen van een begunstiger kunnen te allen tijde wederzijds door opzegging worden beëindigd, behoudens dat de jaarlijkse bijdrage over het lopende verenigingsjaar voor het geheel blijft verschuldigd.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Opzegging namens de vereniging geschiedt door het bestuur. </w:t>
      </w:r>
    </w:p>
    <w:p w14:paraId="0A54E3CD"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p>
    <w:p w14:paraId="72F80D91" w14:textId="16606023"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BESTUUR </w:t>
      </w:r>
    </w:p>
    <w:p w14:paraId="78FF57AE" w14:textId="7C6BF361" w:rsidR="0002793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Artikel 13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bestaat uit ten minste </w:t>
      </w:r>
      <w:r w:rsidRPr="00ED5101">
        <w:rPr>
          <w:rFonts w:eastAsia="Times New Roman" w:cstheme="minorHAnsi"/>
          <w:sz w:val="28"/>
          <w:szCs w:val="28"/>
          <w:lang w:eastAsia="nl-NL"/>
        </w:rPr>
        <w:t>drie</w:t>
      </w:r>
      <w:r w:rsidRPr="000177F1">
        <w:rPr>
          <w:rFonts w:eastAsia="Times New Roman" w:cstheme="minorHAnsi"/>
          <w:sz w:val="28"/>
          <w:szCs w:val="28"/>
          <w:lang w:eastAsia="nl-NL"/>
        </w:rPr>
        <w:t xml:space="preserve"> meerderjarige personen, die door de algemene vergadering worden benoemd. De benoeming geschiedt uit de leden. De voorzitter wordt in functie benoemd. Voorts kent de vereniging in elk geval een secretaris en een penningmeester. </w:t>
      </w:r>
    </w:p>
    <w:p w14:paraId="5E0C3FBB" w14:textId="77777777"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2. </w:t>
      </w:r>
      <w:r w:rsidR="002422C3">
        <w:rPr>
          <w:rFonts w:hAnsi="Calibri" w:cs="Calibri"/>
          <w:sz w:val="28"/>
          <w:szCs w:val="28"/>
        </w:rPr>
        <w:t xml:space="preserve">De benoeming van bestuursleden geschiedt uit een of meer voordrachten. Het bestuur is bevoegd een voordracht te doen, en leden kunnen zichzelf kandidaat stellen. De voordracht van het bestuur wordt bij de oproeping voor de vergadering meegedeeld. Een voordracht van een individueel lid moet vóór de aanvang van de vergadering schriftelijk bij het bestuur worden ingediend. </w:t>
      </w:r>
      <w:r w:rsidRPr="000177F1">
        <w:rPr>
          <w:rFonts w:eastAsia="Times New Roman" w:cstheme="minorHAnsi"/>
          <w:sz w:val="24"/>
          <w:szCs w:val="24"/>
          <w:lang w:eastAsia="nl-NL"/>
        </w:rPr>
        <w:br/>
      </w:r>
      <w:r w:rsidR="002422C3">
        <w:rPr>
          <w:rFonts w:eastAsia="Times New Roman" w:cstheme="minorHAnsi"/>
          <w:sz w:val="28"/>
          <w:szCs w:val="28"/>
          <w:lang w:eastAsia="nl-NL"/>
        </w:rPr>
        <w:t>3</w:t>
      </w:r>
      <w:r w:rsidRPr="000177F1">
        <w:rPr>
          <w:rFonts w:eastAsia="Times New Roman" w:cstheme="minorHAnsi"/>
          <w:sz w:val="28"/>
          <w:szCs w:val="28"/>
          <w:lang w:eastAsia="nl-NL"/>
        </w:rPr>
        <w:t xml:space="preserve">. Het lidmaatschap van het bestuur is onverenigbaar met: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het lidmaatschap van de kascommissie;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(indien deze is ingesteld) het lidmaatschap van de tuchtcommissie;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 het lidmaatschap van de continuïteitscommissie. </w:t>
      </w:r>
      <w:r w:rsidRPr="000177F1">
        <w:rPr>
          <w:rFonts w:eastAsia="Times New Roman" w:cstheme="minorHAnsi"/>
          <w:sz w:val="24"/>
          <w:szCs w:val="24"/>
          <w:lang w:eastAsia="nl-NL"/>
        </w:rPr>
        <w:br/>
      </w:r>
      <w:r w:rsidR="002422C3">
        <w:rPr>
          <w:rFonts w:eastAsia="Times New Roman" w:cstheme="minorHAnsi"/>
          <w:sz w:val="28"/>
          <w:szCs w:val="28"/>
          <w:lang w:eastAsia="nl-NL"/>
        </w:rPr>
        <w:t>4</w:t>
      </w:r>
      <w:r w:rsidRPr="000177F1">
        <w:rPr>
          <w:rFonts w:eastAsia="Times New Roman" w:cstheme="minorHAnsi"/>
          <w:sz w:val="28"/>
          <w:szCs w:val="28"/>
          <w:lang w:eastAsia="nl-NL"/>
        </w:rPr>
        <w:t xml:space="preserve">. Indien het aantal bestuursleden beneden drie is gedaald, blijft het bestuur bevoegd. Het is echter verplicht zo spoedig mogelijk een vergadering te beleggen waarin de voorziening in de open plaats of de open plaatsen aan de orde komt. </w:t>
      </w:r>
      <w:r w:rsidRPr="000177F1">
        <w:rPr>
          <w:rFonts w:eastAsia="Times New Roman" w:cstheme="minorHAnsi"/>
          <w:sz w:val="24"/>
          <w:szCs w:val="24"/>
          <w:lang w:eastAsia="nl-NL"/>
        </w:rPr>
        <w:br/>
      </w:r>
      <w:r w:rsidR="002422C3">
        <w:rPr>
          <w:rFonts w:eastAsia="Times New Roman" w:cstheme="minorHAnsi"/>
          <w:sz w:val="28"/>
          <w:szCs w:val="28"/>
          <w:lang w:eastAsia="nl-NL"/>
        </w:rPr>
        <w:t>5</w:t>
      </w:r>
      <w:r w:rsidRPr="000177F1">
        <w:rPr>
          <w:rFonts w:eastAsia="Times New Roman" w:cstheme="minorHAnsi"/>
          <w:sz w:val="28"/>
          <w:szCs w:val="28"/>
          <w:lang w:eastAsia="nl-NL"/>
        </w:rPr>
        <w:t xml:space="preserve">. Bij ontstentenis of belet van alle bestuursleden berust het bestuur tijdelijk bij de continuïteitscommissie of door deze commissie aan te wijzen personen. Voor de gedurende deze periode verrichte bestuursdaden worden de aanwezen personen met een bestuurder gelijkgesteld. </w:t>
      </w:r>
    </w:p>
    <w:p w14:paraId="7626F783" w14:textId="38A6475B" w:rsidR="00D74995"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BESTUURSFUNCTIES - BESLUITVORMING VAN HET BESTUUR. </w:t>
      </w:r>
    </w:p>
    <w:p w14:paraId="5FE6F1AA" w14:textId="247E029C"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14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Naast de door de algemene vergadering benoemde voorzitter verdeelt het bestuur in zijn eerste bestuursvergadering na een bestuursverkiezing in onderling overleg de overige functies en stelt zij voor elk bestuurslid diens taak vast en doet hiervan, hetzij in het clubblad, hetzij door middel van een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schriftelijke kennisgeving, mededeling aan alle leden. Het bestuur kan voor elke functie uit </w:t>
      </w:r>
      <w:r w:rsidR="000569C1">
        <w:rPr>
          <w:rFonts w:eastAsia="Times New Roman" w:cstheme="minorHAnsi"/>
          <w:sz w:val="28"/>
          <w:szCs w:val="28"/>
          <w:lang w:eastAsia="nl-NL"/>
        </w:rPr>
        <w:t>zijn</w:t>
      </w:r>
      <w:r w:rsidRPr="000177F1">
        <w:rPr>
          <w:rFonts w:eastAsia="Times New Roman" w:cstheme="minorHAnsi"/>
          <w:sz w:val="28"/>
          <w:szCs w:val="28"/>
          <w:lang w:eastAsia="nl-NL"/>
        </w:rPr>
        <w:t xml:space="preserve"> midden een vervanger aanwijzen.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Tenzij het bestuur anders bepaalt, vergadert het bestuur wanneer de voorzitter of twee andere bestuursleden dit verlangen.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kan ook buiten vergadering besluiten nemen, indien geen bestuurslid zich tegen deze wijze van besluitvorming verzet en alle bestuursleden aan deze besluitvorming deelnemen. </w:t>
      </w:r>
    </w:p>
    <w:p w14:paraId="48C6A406" w14:textId="77777777" w:rsidR="00290C93" w:rsidRDefault="00290C93" w:rsidP="000177F1">
      <w:pPr>
        <w:spacing w:after="0" w:line="240" w:lineRule="auto"/>
        <w:rPr>
          <w:rFonts w:eastAsia="Times New Roman" w:cstheme="minorHAnsi"/>
          <w:sz w:val="28"/>
          <w:szCs w:val="28"/>
          <w:lang w:eastAsia="nl-NL"/>
        </w:rPr>
      </w:pPr>
    </w:p>
    <w:p w14:paraId="6D2CB860" w14:textId="6F9DA239"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4. a. Alle besluiten, daaronder begrepen de besluiten als bedoeld in lid 3, worden genomen met meerderheid van de uitgebrachte geldige stemmen, mits voor wat de in vergadering genomen besluiten betreft de meerderheid van de in functie zijnde bestuursleden aanwezig is. Ieder bestuurslid heeft in een bestuursvergadering één stem.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Blanco stemmen zijn ongeldig.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Over elk voorstel wordt afzonderlijk en mondeling gestemd, tenzij de voorzitter of een ander bestuurslid anders wensen.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a. Het door de voorzitter uitgesproken oordeel dat het bestuur een besluit heeft genomen, is beslissend. Hetzelfde geldt voor de inhoud van een genomen besluit, voor zover gestemd werd over een niet schriftelijk vastgelegd voorstel.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Wordt echter onmiddellijk na het uitspreken van het onder a bedoelde oordeel de juistheid daarvan betwist, dan wordt zo nodig het te nemen besluit schriftelijk vastgelegd en vindt een nieuwe stemming plaats, indien een bestuurslid dit verlangt. Door deze nieuwe stemming vervallen de rechtsgevolgen van de oorspronkelijke stemming. </w:t>
      </w:r>
      <w:r w:rsidRPr="000177F1">
        <w:rPr>
          <w:rFonts w:eastAsia="Times New Roman" w:cstheme="minorHAnsi"/>
          <w:sz w:val="24"/>
          <w:szCs w:val="24"/>
          <w:lang w:eastAsia="nl-NL"/>
        </w:rPr>
        <w:br/>
      </w:r>
      <w:r w:rsidRPr="00E57FBD">
        <w:rPr>
          <w:rFonts w:eastAsia="Times New Roman" w:cstheme="minorHAnsi"/>
          <w:sz w:val="28"/>
          <w:szCs w:val="28"/>
          <w:lang w:eastAsia="nl-NL"/>
        </w:rPr>
        <w:t xml:space="preserve">7. Van </w:t>
      </w:r>
      <w:r w:rsidR="00E57FBD" w:rsidRPr="00E57FBD">
        <w:rPr>
          <w:rFonts w:eastAsia="Times New Roman" w:cstheme="minorHAnsi"/>
          <w:sz w:val="28"/>
          <w:szCs w:val="28"/>
          <w:lang w:eastAsia="nl-NL"/>
        </w:rPr>
        <w:t>de besluiten</w:t>
      </w:r>
      <w:r w:rsidRPr="00E57FBD">
        <w:rPr>
          <w:rFonts w:eastAsia="Times New Roman" w:cstheme="minorHAnsi"/>
          <w:sz w:val="28"/>
          <w:szCs w:val="28"/>
          <w:lang w:eastAsia="nl-NL"/>
        </w:rPr>
        <w:t xml:space="preserve"> in elke vergadering worden door de secretaris</w:t>
      </w:r>
      <w:r w:rsidR="003B60E7" w:rsidRPr="00E57FBD">
        <w:rPr>
          <w:rFonts w:eastAsia="Times New Roman" w:cstheme="minorHAnsi"/>
          <w:sz w:val="28"/>
          <w:szCs w:val="28"/>
          <w:lang w:eastAsia="nl-NL"/>
        </w:rPr>
        <w:t xml:space="preserve"> </w:t>
      </w:r>
      <w:r w:rsidRPr="00E57FBD">
        <w:rPr>
          <w:rFonts w:eastAsia="Times New Roman" w:cstheme="minorHAnsi"/>
          <w:sz w:val="28"/>
          <w:szCs w:val="28"/>
          <w:lang w:eastAsia="nl-NL"/>
        </w:rPr>
        <w:t>notulen opgemaakt</w:t>
      </w:r>
      <w:r w:rsidR="00E57FBD">
        <w:rPr>
          <w:rFonts w:eastAsia="Times New Roman" w:cstheme="minorHAnsi"/>
          <w:sz w:val="28"/>
          <w:szCs w:val="28"/>
          <w:lang w:eastAsia="nl-NL"/>
        </w:rPr>
        <w:t>.</w:t>
      </w:r>
      <w:r w:rsidR="000060AD">
        <w:rPr>
          <w:rFonts w:eastAsia="Times New Roman" w:cstheme="minorHAnsi"/>
          <w:sz w:val="28"/>
          <w:szCs w:val="28"/>
          <w:lang w:eastAsia="nl-NL"/>
        </w:rPr>
        <w:t xml:space="preserve"> Deze worden tenminste 2 jaar bewaard.</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Een bestuurder neemt niet deel aan de beraadslaging en besluitvorming indien </w:t>
      </w:r>
      <w:r w:rsidR="003271A3">
        <w:rPr>
          <w:rFonts w:eastAsia="Times New Roman" w:cstheme="minorHAnsi"/>
          <w:sz w:val="28"/>
          <w:szCs w:val="28"/>
          <w:lang w:eastAsia="nl-NL"/>
        </w:rPr>
        <w:t>het</w:t>
      </w:r>
      <w:r w:rsidRPr="000177F1">
        <w:rPr>
          <w:rFonts w:eastAsia="Times New Roman" w:cstheme="minorHAnsi"/>
          <w:sz w:val="28"/>
          <w:szCs w:val="28"/>
          <w:lang w:eastAsia="nl-NL"/>
        </w:rPr>
        <w:t xml:space="preserve"> daarbij een direct of indirect persoonlijk belang heeft dat tegenstrijdig is met het belang van de vereniging. Wanneer hierdoor geen bestuursbesluit kan worden genomen, wordt het besluit genomen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door de continuïteitscommissie.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9. Bij huishoudelijk reglement kunnen nadere regelen aangaande de vergaderingen van en de besluitvorming door het bestuur worden gegeven. </w:t>
      </w:r>
    </w:p>
    <w:p w14:paraId="78123766" w14:textId="16F5C253" w:rsidR="00755681"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BESTUURSTAAK </w:t>
      </w:r>
    </w:p>
    <w:p w14:paraId="5882A932" w14:textId="77777777"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Behoudens de beperkingen volgens de statuten is het bestuur belast met het besturen van de vereniging.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de vervulling van hun taak richten de bestuurders zich naar het belang van de vereniging en de daarmee verbonden organisatie.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 stelt een adequaat controlesysteem op. Hierin wordt in elk geval opgenomen dat met betrekking tot betalingen het “vier ogen principe” wordt toegepast. </w:t>
      </w:r>
    </w:p>
    <w:p w14:paraId="038079AB" w14:textId="77777777" w:rsidR="00290C93" w:rsidRDefault="00290C93" w:rsidP="000177F1">
      <w:pPr>
        <w:spacing w:after="0" w:line="240" w:lineRule="auto"/>
        <w:rPr>
          <w:rFonts w:eastAsia="Times New Roman" w:cstheme="minorHAnsi"/>
          <w:sz w:val="28"/>
          <w:szCs w:val="28"/>
          <w:lang w:eastAsia="nl-NL"/>
        </w:rPr>
      </w:pPr>
    </w:p>
    <w:p w14:paraId="07CF902E" w14:textId="77777777" w:rsidR="00290C93" w:rsidRDefault="00290C93" w:rsidP="000177F1">
      <w:pPr>
        <w:spacing w:after="0" w:line="240" w:lineRule="auto"/>
        <w:rPr>
          <w:rFonts w:eastAsia="Times New Roman" w:cstheme="minorHAnsi"/>
          <w:sz w:val="28"/>
          <w:szCs w:val="28"/>
          <w:lang w:eastAsia="nl-NL"/>
        </w:rPr>
      </w:pPr>
    </w:p>
    <w:p w14:paraId="068CD854" w14:textId="3EE08544" w:rsidR="002422C3" w:rsidRDefault="000177F1" w:rsidP="000177F1">
      <w:pPr>
        <w:spacing w:after="0" w:line="240" w:lineRule="auto"/>
        <w:rPr>
          <w:rFonts w:eastAsia="Times New Roman" w:cstheme="minorHAnsi"/>
          <w:sz w:val="24"/>
          <w:szCs w:val="24"/>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4. Ieder bestuurslid is tegenover de vereniging gehouden tot een behoorlijke vervulling van de </w:t>
      </w:r>
      <w:r w:rsidR="000569C1">
        <w:rPr>
          <w:rFonts w:eastAsia="Times New Roman" w:cstheme="minorHAnsi"/>
          <w:sz w:val="28"/>
          <w:szCs w:val="28"/>
          <w:lang w:eastAsia="nl-NL"/>
        </w:rPr>
        <w:t>bijbehorende taken</w:t>
      </w:r>
      <w:r w:rsidRPr="000177F1">
        <w:rPr>
          <w:rFonts w:eastAsia="Times New Roman" w:cstheme="minorHAnsi"/>
          <w:sz w:val="28"/>
          <w:szCs w:val="28"/>
          <w:lang w:eastAsia="nl-NL"/>
        </w:rPr>
        <w:t xml:space="preserve">. Indien het een aangelegenheid betreft die tot de werkkring van twee of meer bestuursleden behoort, is ieder van hen geheel aansprakelijk ter zake van een tekortkoming, tenzij deze niet aan </w:t>
      </w:r>
      <w:r w:rsidR="000569C1">
        <w:rPr>
          <w:rFonts w:eastAsia="Times New Roman" w:cstheme="minorHAnsi"/>
          <w:sz w:val="28"/>
          <w:szCs w:val="28"/>
          <w:lang w:eastAsia="nl-NL"/>
        </w:rPr>
        <w:t xml:space="preserve">het bestuurslid </w:t>
      </w:r>
      <w:r w:rsidRPr="000177F1">
        <w:rPr>
          <w:rFonts w:eastAsia="Times New Roman" w:cstheme="minorHAnsi"/>
          <w:sz w:val="28"/>
          <w:szCs w:val="28"/>
          <w:lang w:eastAsia="nl-NL"/>
        </w:rPr>
        <w:t xml:space="preserve">is te wijten en niet nalatig is geweest in het treffen van maatregelen om de gevolgen daarvan af te wenden.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Het bestuur is bevoegd onder zijn verantwoordelijkheid bepaalde onderdelen van zijn taak te doen uitvoeren door commissies die door het bestuur worden benoemd.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Het bestuur is bevoegd uitgaven te doen binnen de door de algemene vergadering vastgestelde begroting. Bij overschrijding van de begroting met meer dan 10% zal voorafgaande goedkeuring van de algemene vergadering worden gevraagd.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 het ontbreken van deze goedkeuring kan door derden geen beroep worden gedaan.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Het bestuur behoeft eveneens goedkeuring van de algemene vergadering voor besluiten tot: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het aangaan van overeenkomsten, waarbij aan de vereniging een bankkrediet wordt verleend;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het ter leen verstrekken van gelden, alsmede het ter leen opnemen van gelden;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het sluiten en wijzigen van arbeidsovereenkomsten.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 het ontbreken van deze goedkeuringen kan door en tegen derden geen beroep worden gedaan. </w:t>
      </w:r>
      <w:r w:rsidRPr="000177F1">
        <w:rPr>
          <w:rFonts w:eastAsia="Times New Roman" w:cstheme="minorHAnsi"/>
          <w:sz w:val="24"/>
          <w:szCs w:val="24"/>
          <w:lang w:eastAsia="nl-NL"/>
        </w:rPr>
        <w:br/>
      </w:r>
    </w:p>
    <w:p w14:paraId="2B5A7078" w14:textId="67AA2CFD" w:rsidR="00290C9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16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bestuur vertegenwoordigt de vereniging, voor zover uit de wet niet anders voortvloeit. </w:t>
      </w:r>
    </w:p>
    <w:p w14:paraId="66D1CE4E" w14:textId="77777777" w:rsidR="00290C93" w:rsidRDefault="00290C93" w:rsidP="000177F1">
      <w:pPr>
        <w:spacing w:after="0" w:line="240" w:lineRule="auto"/>
        <w:rPr>
          <w:rFonts w:eastAsia="Times New Roman" w:cstheme="minorHAnsi"/>
          <w:sz w:val="28"/>
          <w:szCs w:val="28"/>
          <w:lang w:eastAsia="nl-NL"/>
        </w:rPr>
      </w:pPr>
    </w:p>
    <w:p w14:paraId="6D72002B" w14:textId="77777777" w:rsidR="00290C93" w:rsidRDefault="00290C93" w:rsidP="000177F1">
      <w:pPr>
        <w:spacing w:after="0" w:line="240" w:lineRule="auto"/>
        <w:rPr>
          <w:rFonts w:eastAsia="Times New Roman" w:cstheme="minorHAnsi"/>
          <w:sz w:val="28"/>
          <w:szCs w:val="28"/>
          <w:lang w:eastAsia="nl-NL"/>
        </w:rPr>
      </w:pPr>
    </w:p>
    <w:p w14:paraId="68292F93" w14:textId="77777777" w:rsidR="00290C93" w:rsidRDefault="00290C93" w:rsidP="000177F1">
      <w:pPr>
        <w:spacing w:after="0" w:line="240" w:lineRule="auto"/>
        <w:rPr>
          <w:rFonts w:eastAsia="Times New Roman" w:cstheme="minorHAnsi"/>
          <w:sz w:val="28"/>
          <w:szCs w:val="28"/>
          <w:lang w:eastAsia="nl-NL"/>
        </w:rPr>
      </w:pPr>
    </w:p>
    <w:p w14:paraId="6A1327F0" w14:textId="77777777" w:rsidR="00290C93" w:rsidRDefault="00290C93" w:rsidP="000177F1">
      <w:pPr>
        <w:spacing w:after="0" w:line="240" w:lineRule="auto"/>
        <w:rPr>
          <w:rFonts w:eastAsia="Times New Roman" w:cstheme="minorHAnsi"/>
          <w:sz w:val="28"/>
          <w:szCs w:val="28"/>
          <w:lang w:eastAsia="nl-NL"/>
        </w:rPr>
      </w:pPr>
    </w:p>
    <w:p w14:paraId="38D35A54" w14:textId="0F1314D7" w:rsidR="00E55D1D"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2. a. De vereniging wordt voorts in en buiten rechte vertegenwoordigd door de voorzitter tezamen met de secretaris of tezamen met de penningmeester, dan wel bij afwezigheid van één van de genoemden tezamen met een ander bestuurslid.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Het bestuur is bevoegd aan anderen een schriftelijke volmacht te verlenen, op grond waarvan deze bevoegd zijn de vereniging in de in de volmacht omschreven gevallen te vertegenwoordigen.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a. De bevoegdheid tot vertegenwoordiging die aan het bestuur of aan bestuursleden toekomt, is onbeperkt en onvoorwaardelijk, voor zover uit de wet niet anders voortvloeit. Een wettelijk toegelaten of voorgeschreven beperking van of voorwaarde voor de bevoegdheid tot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 kan slechts door de vereniging worden ingeroepen.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De uitsluiting, beperkingen en voorwaarden gelden mede voor de bevoegdheid tot vertegenwoordiging van de vereniging met betrekking tot de in artikel 15 lid 7 en 8 bedoelde handelingen.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Bestuursleden aan wie krachtens de statuten of op grond van een volmacht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vertegenwoordigingsbevoegdheid is toegekend, oefenen deze bevoegdheid niet uit dan nadat tevoren een bestuursbesluit is genomen waarbij tot het aangaan van de desbetreffende rechtshandeling is besloten.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5. De vereniging wordt op de bondsvergaderingen, met uitsluiting van andere bestuursleden, vertegenwoordigd door een daartoe door het bestuur aangewezen bestuurslid.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SCHORSING BESTUURSLEDEN EN EINDE BESTUURSLIDMAATSCHAP </w:t>
      </w:r>
    </w:p>
    <w:p w14:paraId="041FF3FB" w14:textId="7D70C937" w:rsidR="00E55D1D"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17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Elk bestuurslid, ook wanneer </w:t>
      </w:r>
      <w:r w:rsidR="000569C1">
        <w:rPr>
          <w:rFonts w:eastAsia="Times New Roman" w:cstheme="minorHAnsi"/>
          <w:sz w:val="28"/>
          <w:szCs w:val="28"/>
          <w:lang w:eastAsia="nl-NL"/>
        </w:rPr>
        <w:t>het</w:t>
      </w:r>
      <w:r w:rsidRPr="000177F1">
        <w:rPr>
          <w:rFonts w:eastAsia="Times New Roman" w:cstheme="minorHAnsi"/>
          <w:sz w:val="28"/>
          <w:szCs w:val="28"/>
          <w:lang w:eastAsia="nl-NL"/>
        </w:rPr>
        <w:t xml:space="preserve"> voor een bepaalde tijd is benoemd, kan te allen tijde door de algemene vergadering worden ontslagen of geschorst. Een schorsing die niet binnen drie maanden gevolgd wordt door een besluit tot ontslag, eindigt door het verloop van die termijn.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Elk bestuurslid treedt uiterlijk drie jaar na </w:t>
      </w:r>
      <w:r w:rsidR="000569C1">
        <w:rPr>
          <w:rFonts w:eastAsia="Times New Roman" w:cstheme="minorHAnsi"/>
          <w:sz w:val="28"/>
          <w:szCs w:val="28"/>
          <w:lang w:eastAsia="nl-NL"/>
        </w:rPr>
        <w:t>de</w:t>
      </w:r>
      <w:r w:rsidRPr="000177F1">
        <w:rPr>
          <w:rFonts w:eastAsia="Times New Roman" w:cstheme="minorHAnsi"/>
          <w:sz w:val="28"/>
          <w:szCs w:val="28"/>
          <w:lang w:eastAsia="nl-NL"/>
        </w:rPr>
        <w:t xml:space="preserve"> benoeming af, volgens een door het bestuur op te maken rooster van aftreding.</w:t>
      </w:r>
      <w:r w:rsidR="00F23221">
        <w:rPr>
          <w:rFonts w:eastAsia="Times New Roman" w:cstheme="minorHAnsi"/>
          <w:sz w:val="28"/>
          <w:szCs w:val="28"/>
          <w:lang w:eastAsia="nl-NL"/>
        </w:rPr>
        <w:t xml:space="preserve"> W</w:t>
      </w:r>
      <w:r w:rsidRPr="000177F1">
        <w:rPr>
          <w:rFonts w:eastAsia="Times New Roman" w:cstheme="minorHAnsi"/>
          <w:sz w:val="28"/>
          <w:szCs w:val="28"/>
          <w:lang w:eastAsia="nl-NL"/>
        </w:rPr>
        <w:t xml:space="preserve">ie in een tussentijdse vacature wordt benoemd, neemt op het rooster de plaats van </w:t>
      </w:r>
      <w:r w:rsidR="00C05AE6">
        <w:rPr>
          <w:rFonts w:eastAsia="Times New Roman" w:cstheme="minorHAnsi"/>
          <w:sz w:val="28"/>
          <w:szCs w:val="28"/>
          <w:lang w:eastAsia="nl-NL"/>
        </w:rPr>
        <w:t>de</w:t>
      </w:r>
      <w:r w:rsidRPr="000177F1">
        <w:rPr>
          <w:rFonts w:eastAsia="Times New Roman" w:cstheme="minorHAnsi"/>
          <w:sz w:val="28"/>
          <w:szCs w:val="28"/>
          <w:lang w:eastAsia="nl-NL"/>
        </w:rPr>
        <w:t xml:space="preserve"> voorganger in.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Het bestuurslidmaatschap eindigt voorts: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 door het eindigen van het lidmaatschap van de vereniging;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 door het aanvaarden van een functie die onverenigbaar is met het bestuurslidmaatschap;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c. door bedanken. </w:t>
      </w:r>
      <w:r w:rsidRPr="000177F1">
        <w:rPr>
          <w:rFonts w:eastAsia="Times New Roman" w:cstheme="minorHAnsi"/>
          <w:sz w:val="24"/>
          <w:szCs w:val="24"/>
          <w:lang w:eastAsia="nl-NL"/>
        </w:rPr>
        <w:br/>
      </w: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JAARVERSLAG - REKENING EN VERANTWOORDING. </w:t>
      </w:r>
    </w:p>
    <w:p w14:paraId="4222B904" w14:textId="4AF23527" w:rsidR="00290C93" w:rsidRDefault="000177F1" w:rsidP="00E55D1D">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18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w:t>
      </w:r>
      <w:r w:rsidRPr="00F23221">
        <w:rPr>
          <w:rFonts w:eastAsia="Times New Roman" w:cstheme="minorHAnsi"/>
          <w:sz w:val="28"/>
          <w:szCs w:val="28"/>
          <w:lang w:eastAsia="nl-NL"/>
        </w:rPr>
        <w:t>Het verenigingsjaar loopt van één juli tot en met dertig juni.</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Het bestuur is verplicht van de vermogenstoestand van de vereniging zodanig aantekeningen te houden dat daaruit te allen tijde haar rechten en verplichtingen kunnen worden gekend.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Na verloop van de termijn kan ieder lid deze rekening en verantwoording in rechte van het bestuur vorderen.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De algemene vergadering benoemt jaarlijks uit de leden een kascommissie van ten minste twee personen, die geen deel mogen uitmaken van het bestuur. De kascommissie onderzoekt de rekening en verantwoording van het bestuur en brengt aan de algemene vergadering verslag van haar bevindingen uit.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5. Vereist het onderzoek van de rekening en verantwoording bijzondere boekhoudkundige kennis, dan kan de kascommissie van onderzoek zich door een deskundige doen bijstaan. Het bestuur is verplicht aan de kascommissie alle door haar gewenste inlichtingen te verschaffen, haar desgewenst de kas en de waarden te vertonen en inzage van de boeken en bescheiden der vereniging te geven.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6. De last van de kascommissie kan te allen tijde door de algemene vergadering worden herroepen, doch slechts door benoeming van een andere commissie.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7. Goedkeuring door de algemene vergadering van de balans en van de staat van lasten met toelichting gebeurt nadat is kennis genomen van het verslag de verklaringen van de kascommissie. Goedkeuring strekt het bestuur niet tot décharge voor alle handelingen die uit die stukken blijken. Hierover zal separaat worden besloten.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8. Het bestuur is verplicht de bescheiden bedoeld in de leden 2 en 3, zeven jaren lang te bewaren. </w:t>
      </w:r>
    </w:p>
    <w:p w14:paraId="03302A94" w14:textId="77777777" w:rsidR="00290C93" w:rsidRDefault="00290C93" w:rsidP="00E55D1D">
      <w:pPr>
        <w:spacing w:after="0" w:line="240" w:lineRule="auto"/>
        <w:rPr>
          <w:rFonts w:eastAsia="Times New Roman" w:cstheme="minorHAnsi"/>
          <w:sz w:val="28"/>
          <w:szCs w:val="28"/>
          <w:lang w:eastAsia="nl-NL"/>
        </w:rPr>
      </w:pPr>
    </w:p>
    <w:p w14:paraId="5BC07CDC" w14:textId="49209CE7" w:rsidR="00462C3B" w:rsidRDefault="000177F1" w:rsidP="00E55D1D">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ALGEMENE VERGADERING – ALGEMEEN </w:t>
      </w:r>
    </w:p>
    <w:p w14:paraId="4FEA4F24" w14:textId="5F075690" w:rsidR="000177F1" w:rsidRDefault="000177F1" w:rsidP="005821FF">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19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Aan de algemene vergadering komen in de vereniging alle bevoegdheden toe, die niet door de wet of de statuten aan het bestuur zijn opgedragen. </w:t>
      </w:r>
      <w:r w:rsidRPr="00F23FA8">
        <w:rPr>
          <w:rFonts w:eastAsia="Times New Roman" w:cstheme="minorHAnsi"/>
          <w:sz w:val="24"/>
          <w:szCs w:val="24"/>
          <w:lang w:eastAsia="nl-NL"/>
        </w:rPr>
        <w:br/>
      </w:r>
      <w:r w:rsidRPr="00F23FA8">
        <w:rPr>
          <w:rFonts w:eastAsia="Times New Roman" w:cstheme="minorHAnsi"/>
          <w:sz w:val="28"/>
          <w:szCs w:val="28"/>
          <w:lang w:eastAsia="nl-NL"/>
        </w:rPr>
        <w:lastRenderedPageBreak/>
        <w:t xml:space="preserve">2. Jaarlijks, uiterlijk zes maanden na afloop van het verenigingsjaar, wordt een algemene vergadering - de jaarvergadering - gehouden. In de jaarvergadering komen onder meer aan de orde: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 het jaarverslag en de rekening en verantwoording bedoeld in artikel 18 met het verslag van de kascommissie;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b. de benoeming van de leden van de kascommissie en de </w:t>
      </w:r>
      <w:r w:rsidR="00F765DD">
        <w:rPr>
          <w:rFonts w:eastAsia="Times New Roman" w:cstheme="minorHAnsi"/>
          <w:sz w:val="28"/>
          <w:szCs w:val="28"/>
          <w:lang w:eastAsia="nl-NL"/>
        </w:rPr>
        <w:t>c</w:t>
      </w:r>
      <w:r w:rsidRPr="00F23FA8">
        <w:rPr>
          <w:rFonts w:eastAsia="Times New Roman" w:cstheme="minorHAnsi"/>
          <w:sz w:val="28"/>
          <w:szCs w:val="28"/>
          <w:lang w:eastAsia="nl-NL"/>
        </w:rPr>
        <w:t xml:space="preserve">ontinuïteitscommissie voor het volgende verenigingsjaar;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c. voorziening in eventuele vacatures;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d. vaststelling van de begroting met daarbij vaststelling van de contributie en andere bijdragen;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e. vaststelling van overige verplichtingen voor leden;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f. voorstellen van het bestuur of van de leden, aangekondigd bij de oproeping voor de vergadering.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Andere algemene vergaderingen worden gehouden zo dikwijls het bestuur dit wenselijk oordeelt.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Voorts is het bestuur op schriftelijk verzoek van ten minste </w:t>
      </w:r>
      <w:r w:rsidR="00AD1D54">
        <w:rPr>
          <w:rFonts w:eastAsia="Times New Roman" w:cstheme="minorHAnsi"/>
          <w:sz w:val="28"/>
          <w:szCs w:val="28"/>
          <w:lang w:eastAsia="nl-NL"/>
        </w:rPr>
        <w:t>e</w:t>
      </w:r>
      <w:r w:rsidRPr="00F23FA8">
        <w:rPr>
          <w:rFonts w:eastAsia="Times New Roman" w:cstheme="minorHAnsi"/>
          <w:sz w:val="28"/>
          <w:szCs w:val="28"/>
          <w:lang w:eastAsia="nl-NL"/>
        </w:rPr>
        <w:t>en zodanig aantal leden als bevoegd is tot het uitbrengen van één/tiende (1/10) gedeelte der stemmen verplicht tot het bijeenroepen van een algemene vergadering op een termijn van niet langer dan vier weken. Indien aan het verzoek binnen veertien dagen geen gevolg wordt gegeven, kunnen de verzoekers zelf tot die bijeenroeping overgaan door oproeping overeenkomstig artikel 23 of bij advertentie in ten minste één ter plaatse waar de vereniging is gevestigd veel gelezen dagblad.</w:t>
      </w:r>
    </w:p>
    <w:p w14:paraId="7E5F86C2" w14:textId="77777777" w:rsidR="002422C3" w:rsidRDefault="002422C3" w:rsidP="005821FF">
      <w:pPr>
        <w:spacing w:after="0" w:line="240" w:lineRule="auto"/>
        <w:rPr>
          <w:rFonts w:eastAsia="Times New Roman" w:cstheme="minorHAnsi"/>
          <w:sz w:val="28"/>
          <w:szCs w:val="28"/>
          <w:lang w:eastAsia="nl-NL"/>
        </w:rPr>
      </w:pPr>
    </w:p>
    <w:p w14:paraId="5D2DE24F" w14:textId="77777777" w:rsidR="005821FF" w:rsidRPr="00F23FA8" w:rsidRDefault="005821FF" w:rsidP="005821FF">
      <w:pPr>
        <w:spacing w:after="0" w:line="240" w:lineRule="auto"/>
        <w:rPr>
          <w:rFonts w:eastAsia="Times New Roman" w:cstheme="minorHAnsi"/>
          <w:sz w:val="28"/>
          <w:szCs w:val="28"/>
          <w:lang w:eastAsia="nl-NL"/>
        </w:rPr>
      </w:pPr>
    </w:p>
    <w:p w14:paraId="47727B44" w14:textId="77777777"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ALGEMENE VERGADERING - TOEGANG EN STEMRECHT </w:t>
      </w:r>
    </w:p>
    <w:p w14:paraId="408B5CB8" w14:textId="179EB12D"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20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Toegang tot de algemene vergadering hebben alle leden van de vereniging. Geen toegang hebben geschorste leden en geschorste bestuursleden, behoudens bij de behandeling van hun schorsing.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Over toelating van andere dan de in lid 1 bedoelde personen beslist de algemene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Ieder lid van de vereniging dat niet geschorst is, heeft één stem. Ieder lid is bevoegd </w:t>
      </w:r>
      <w:r w:rsidR="003271A3">
        <w:rPr>
          <w:rFonts w:eastAsia="Times New Roman" w:cstheme="minorHAnsi"/>
          <w:sz w:val="28"/>
          <w:szCs w:val="28"/>
          <w:lang w:eastAsia="nl-NL"/>
        </w:rPr>
        <w:t>een</w:t>
      </w:r>
      <w:r w:rsidRPr="000177F1">
        <w:rPr>
          <w:rFonts w:eastAsia="Times New Roman" w:cstheme="minorHAnsi"/>
          <w:sz w:val="28"/>
          <w:szCs w:val="28"/>
          <w:lang w:eastAsia="nl-NL"/>
        </w:rPr>
        <w:t xml:space="preserve"> stem te doen uitbrengen door een schriftelijk gemachtigd ander lid van achttien (18) jaar en ouder</w:t>
      </w:r>
      <w:r w:rsidRPr="00F23221">
        <w:rPr>
          <w:rFonts w:eastAsia="Times New Roman" w:cstheme="minorHAnsi"/>
          <w:sz w:val="28"/>
          <w:szCs w:val="28"/>
          <w:lang w:eastAsia="nl-NL"/>
        </w:rPr>
        <w:t xml:space="preserve">. De gemachtigde kan echter, naast </w:t>
      </w:r>
      <w:r w:rsidR="003271A3">
        <w:rPr>
          <w:rFonts w:eastAsia="Times New Roman" w:cstheme="minorHAnsi"/>
          <w:sz w:val="28"/>
          <w:szCs w:val="28"/>
          <w:lang w:eastAsia="nl-NL"/>
        </w:rPr>
        <w:t xml:space="preserve">de </w:t>
      </w:r>
      <w:r w:rsidRPr="00F23221">
        <w:rPr>
          <w:rFonts w:eastAsia="Times New Roman" w:cstheme="minorHAnsi"/>
          <w:sz w:val="28"/>
          <w:szCs w:val="28"/>
          <w:lang w:eastAsia="nl-NL"/>
        </w:rPr>
        <w:t>eigen stem, in totaal voor niet meer dan twee andere leden stem uitbrengen.</w:t>
      </w: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De uitoefening van de stem van minderjarige leden komt uitsluitend toe aan hun wettelijk vertegenwoordiger. </w:t>
      </w:r>
      <w:r w:rsidRPr="000177F1">
        <w:rPr>
          <w:rFonts w:eastAsia="Times New Roman" w:cstheme="minorHAnsi"/>
          <w:sz w:val="24"/>
          <w:szCs w:val="24"/>
          <w:lang w:eastAsia="nl-NL"/>
        </w:rPr>
        <w:br/>
      </w:r>
      <w:r w:rsidR="00E57FBD">
        <w:rPr>
          <w:rFonts w:eastAsia="Times New Roman" w:cstheme="minorHAnsi"/>
          <w:sz w:val="28"/>
          <w:szCs w:val="28"/>
          <w:lang w:eastAsia="nl-NL"/>
        </w:rPr>
        <w:t>5</w:t>
      </w:r>
      <w:r w:rsidRPr="000177F1">
        <w:rPr>
          <w:rFonts w:eastAsia="Times New Roman" w:cstheme="minorHAnsi"/>
          <w:sz w:val="28"/>
          <w:szCs w:val="28"/>
          <w:lang w:eastAsia="nl-NL"/>
        </w:rPr>
        <w:t xml:space="preserve">. Onverminderd het stemrecht als lid hebben bestuursleden in de algemene vergadering een raadgevende stem. </w:t>
      </w:r>
      <w:r w:rsidRPr="000177F1">
        <w:rPr>
          <w:rFonts w:eastAsia="Times New Roman" w:cstheme="minorHAnsi"/>
          <w:sz w:val="24"/>
          <w:szCs w:val="24"/>
          <w:lang w:eastAsia="nl-NL"/>
        </w:rPr>
        <w:br/>
      </w:r>
      <w:r w:rsidRPr="000177F1">
        <w:rPr>
          <w:rFonts w:eastAsia="Times New Roman" w:cstheme="minorHAnsi"/>
          <w:sz w:val="24"/>
          <w:szCs w:val="24"/>
          <w:lang w:eastAsia="nl-NL"/>
        </w:rPr>
        <w:lastRenderedPageBreak/>
        <w:br/>
      </w:r>
      <w:r w:rsidRPr="000177F1">
        <w:rPr>
          <w:rFonts w:eastAsia="Times New Roman" w:cstheme="minorHAnsi"/>
          <w:sz w:val="28"/>
          <w:szCs w:val="28"/>
          <w:lang w:eastAsia="nl-NL"/>
        </w:rPr>
        <w:t xml:space="preserve">ALGEMENE VERGADERING - VOORZITTERSCHAP EN NOTULEN </w:t>
      </w:r>
    </w:p>
    <w:p w14:paraId="7CB3F4CE" w14:textId="1439D1B9" w:rsidR="002422C3"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21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algemene vergaderingen worden geleid door de voorzitter van de vereniging of </w:t>
      </w:r>
      <w:r w:rsidR="00C05AE6">
        <w:rPr>
          <w:rFonts w:eastAsia="Times New Roman" w:cstheme="minorHAnsi"/>
          <w:sz w:val="28"/>
          <w:szCs w:val="28"/>
          <w:lang w:eastAsia="nl-NL"/>
        </w:rPr>
        <w:t>een</w:t>
      </w:r>
      <w:r w:rsidRPr="000177F1">
        <w:rPr>
          <w:rFonts w:eastAsia="Times New Roman" w:cstheme="minorHAnsi"/>
          <w:sz w:val="28"/>
          <w:szCs w:val="28"/>
          <w:lang w:eastAsia="nl-NL"/>
        </w:rPr>
        <w:t xml:space="preserve"> plaatsvervanger. Ontbreken de voorzitter en plaatsvervanger, dan treedt één der andere bestuursleden door het bestuur aan te wijzen als voorzitter op. Wordt ook op deze wijze niet in het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voorzitterschap voorzien, dan voorziet de vergadering daarin zelf.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Van het verhandelde in elke vergadering worden door de secretaris of een ander door de voorzitter daartoe aangewezen persoon notulen opgemaakt. Zij die de vergadering bijeenroepen kunnen door een daartoe aan te wijzen persoon een proces-verbaal van het verhandelde laten opmaken. De inhoud van de notulen of het proces-verbaal wordt </w:t>
      </w:r>
      <w:r w:rsidR="007F1EFB">
        <w:rPr>
          <w:rFonts w:eastAsia="Times New Roman" w:cstheme="minorHAnsi"/>
          <w:sz w:val="28"/>
          <w:szCs w:val="28"/>
          <w:lang w:eastAsia="nl-NL"/>
        </w:rPr>
        <w:t xml:space="preserve">binnen twee maanden na de vergadering </w:t>
      </w:r>
      <w:r w:rsidRPr="000177F1">
        <w:rPr>
          <w:rFonts w:eastAsia="Times New Roman" w:cstheme="minorHAnsi"/>
          <w:sz w:val="28"/>
          <w:szCs w:val="28"/>
          <w:lang w:eastAsia="nl-NL"/>
        </w:rPr>
        <w:t xml:space="preserve">ter kennis van de leden gebracht. </w:t>
      </w:r>
    </w:p>
    <w:p w14:paraId="65095364" w14:textId="22003312" w:rsidR="005821FF" w:rsidRDefault="000177F1" w:rsidP="000177F1">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 BESLUITVORMING </w:t>
      </w:r>
    </w:p>
    <w:p w14:paraId="4BAC9DCB"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22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Het tijdens de algemene vergadering uitgesproken oordeel van de voorzitter dat door de vergadering een besluit is genomen is beslissend. Hetzelfde geldt voor de inhoud van een genomen besluit voor zover gestemd werd over een niet schriftelijk vastgelegd voorstel.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Wordt echter onmiddellijk na het uitspreken van het in het eerste lid bedoelde oordeel de juistheid daarvan betwist, dan vindt een nieuwe stemming plaats, wanneer de meerderheid van de vergadering of, indien de oorspronkelijke stemming niet hoofdelijk of schriftelijk geschiedde, een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stemgerechtigde aanwezige dit verlangt. Door deze nieuwe stemming vervallen de rechtsgevolgen van de oorspronkelijke stemming.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3. Voor zover de statuten of de wet niet anders bepalen, worden alle besluiten van de algemene vergadering genomen met volstrekte meerderheid van de 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Ongeldige en blanco stemmen worden beschouwd als niet te zijn uitgebracht. </w:t>
      </w:r>
      <w:r w:rsidRPr="000177F1">
        <w:rPr>
          <w:rFonts w:eastAsia="Times New Roman" w:cstheme="minorHAnsi"/>
          <w:sz w:val="24"/>
          <w:szCs w:val="24"/>
          <w:lang w:eastAsia="nl-NL"/>
        </w:rPr>
        <w:br/>
      </w:r>
    </w:p>
    <w:p w14:paraId="63F9BD1E" w14:textId="77777777" w:rsidR="002422C3" w:rsidRDefault="002422C3" w:rsidP="00C62C4B">
      <w:pPr>
        <w:spacing w:after="0" w:line="240" w:lineRule="auto"/>
        <w:rPr>
          <w:rFonts w:eastAsia="Times New Roman" w:cstheme="minorHAnsi"/>
          <w:sz w:val="28"/>
          <w:szCs w:val="28"/>
          <w:lang w:eastAsia="nl-NL"/>
        </w:rPr>
      </w:pPr>
    </w:p>
    <w:p w14:paraId="6ABC2C6F" w14:textId="77777777" w:rsidR="002422C3" w:rsidRDefault="002422C3" w:rsidP="00C62C4B">
      <w:pPr>
        <w:spacing w:after="0" w:line="240" w:lineRule="auto"/>
        <w:rPr>
          <w:rFonts w:eastAsia="Times New Roman" w:cstheme="minorHAnsi"/>
          <w:sz w:val="28"/>
          <w:szCs w:val="28"/>
          <w:lang w:eastAsia="nl-NL"/>
        </w:rPr>
      </w:pPr>
    </w:p>
    <w:p w14:paraId="697BEF17" w14:textId="0839B96C" w:rsidR="002422C3" w:rsidRDefault="002422C3" w:rsidP="00C62C4B">
      <w:pPr>
        <w:spacing w:after="0" w:line="240" w:lineRule="auto"/>
        <w:rPr>
          <w:rFonts w:eastAsia="Times New Roman" w:cstheme="minorHAnsi"/>
          <w:sz w:val="28"/>
          <w:szCs w:val="28"/>
          <w:lang w:eastAsia="nl-NL"/>
        </w:rPr>
      </w:pPr>
    </w:p>
    <w:p w14:paraId="298B299F" w14:textId="77777777" w:rsidR="00CF6CE3" w:rsidRDefault="00CF6CE3" w:rsidP="00C62C4B">
      <w:pPr>
        <w:spacing w:after="0" w:line="240" w:lineRule="auto"/>
        <w:rPr>
          <w:rFonts w:eastAsia="Times New Roman" w:cstheme="minorHAnsi"/>
          <w:sz w:val="28"/>
          <w:szCs w:val="28"/>
          <w:lang w:eastAsia="nl-NL"/>
        </w:rPr>
      </w:pPr>
    </w:p>
    <w:p w14:paraId="03AC91EB" w14:textId="77777777" w:rsidR="002422C3" w:rsidRDefault="002422C3" w:rsidP="00C62C4B">
      <w:pPr>
        <w:spacing w:after="0" w:line="240" w:lineRule="auto"/>
        <w:rPr>
          <w:rFonts w:eastAsia="Times New Roman" w:cstheme="minorHAnsi"/>
          <w:sz w:val="28"/>
          <w:szCs w:val="28"/>
          <w:lang w:eastAsia="nl-NL"/>
        </w:rPr>
      </w:pPr>
    </w:p>
    <w:p w14:paraId="218D4862"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5. Indien bij een verkiezing van personen niemand de volstrekte meerderheid heeft verkregen, heeft een tweede stemming, of ingeval van een bindende voordracht, een tweede stemming tussen de voorgedragen kandidaten plaats. Heeft alsdan opnieuw niemand de volstrekte meerderheid kregen, dan vinden herstemmingen plaats, tot dat hetzij één 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 het geringste aantal stemmen is uitgebracht. Is bij de voorafgaande stemming het geringste aantal stemmen op meer dan één persoon uitgebracht, dan wordt door loting uitgemaakt, op wie van die personen bij de nieuwe stemming geen stemmen meer kunnen worden uitgebracht. Ingeval bij een stemming tussen twee personen de stemmen staken, beslist het lot wie van beiden is gekozen.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6. Indien de stemmen staken over een voorstel niet rakende verkiezing van personen, dan is het verworpen.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7. Alle stemmingen over zaken geschieden mondeling, tenzij de voorzitter een schriftelijke stemming gewenst acht of één der stemgerechtigden zulks vóór de stemming verlangt. Alle stemmingen over personen geschieden schriftelijk. Schriftelijke stemming geschiedt bij ongetekende, gesloten briefjes.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Besluitvorming bij acclamatie is mogelijk, tenzij een stemgerechtigde hoofdelijke stemming verlangt.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8. Bij éénstemmig besluit van alle leden, ook al zijn deze niet in een vergadering bijeen, heeft, mits met voorkennis van het bestuur genomen, dezelfde kracht als een besluit van de algemene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9. Zolang in een algemene vergadering alle leden aanwezig zijn, kunnen geldige besluiten worden genomen, mits met algemene stemmen, omtrent alle aan de orde komende onderwerpen - dus mede een voorstel tot statutenwijziging of tot ontbinding - ook al heeft geen oproeping plaatsgehad</w:t>
      </w:r>
      <w:r w:rsidR="00733593">
        <w:rPr>
          <w:rFonts w:eastAsia="Times New Roman" w:cstheme="minorHAnsi"/>
          <w:sz w:val="28"/>
          <w:szCs w:val="28"/>
          <w:lang w:eastAsia="nl-NL"/>
        </w:rPr>
        <w:t xml:space="preserve"> </w:t>
      </w:r>
      <w:r w:rsidRPr="000177F1">
        <w:rPr>
          <w:rFonts w:eastAsia="Times New Roman" w:cstheme="minorHAnsi"/>
          <w:sz w:val="28"/>
          <w:szCs w:val="28"/>
          <w:lang w:eastAsia="nl-NL"/>
        </w:rPr>
        <w:t xml:space="preserve">of is deze niet op de voorgeschreven wijze geschied of is enig ander voorschrift omtrent het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oproepen en houden van vergaderingen of een daarmee verband houdende formaliteit niet in acht genomen. </w:t>
      </w:r>
    </w:p>
    <w:p w14:paraId="682E11DC" w14:textId="77777777" w:rsidR="002422C3" w:rsidRDefault="002422C3" w:rsidP="00C62C4B">
      <w:pPr>
        <w:spacing w:after="0" w:line="240" w:lineRule="auto"/>
        <w:rPr>
          <w:rFonts w:eastAsia="Times New Roman" w:cstheme="minorHAnsi"/>
          <w:sz w:val="28"/>
          <w:szCs w:val="28"/>
          <w:lang w:eastAsia="nl-NL"/>
        </w:rPr>
      </w:pPr>
    </w:p>
    <w:p w14:paraId="47FFF452" w14:textId="77777777" w:rsidR="002422C3" w:rsidRDefault="002422C3" w:rsidP="00C62C4B">
      <w:pPr>
        <w:spacing w:after="0" w:line="240" w:lineRule="auto"/>
        <w:rPr>
          <w:rFonts w:eastAsia="Times New Roman" w:cstheme="minorHAnsi"/>
          <w:sz w:val="28"/>
          <w:szCs w:val="28"/>
          <w:lang w:eastAsia="nl-NL"/>
        </w:rPr>
      </w:pPr>
    </w:p>
    <w:p w14:paraId="371AD99D" w14:textId="77777777" w:rsidR="002422C3" w:rsidRDefault="002422C3" w:rsidP="00C62C4B">
      <w:pPr>
        <w:spacing w:after="0" w:line="240" w:lineRule="auto"/>
        <w:rPr>
          <w:rFonts w:eastAsia="Times New Roman" w:cstheme="minorHAnsi"/>
          <w:sz w:val="28"/>
          <w:szCs w:val="28"/>
          <w:lang w:eastAsia="nl-NL"/>
        </w:rPr>
      </w:pPr>
    </w:p>
    <w:p w14:paraId="58C0FD23" w14:textId="77777777" w:rsidR="002422C3" w:rsidRDefault="002422C3" w:rsidP="00C62C4B">
      <w:pPr>
        <w:spacing w:after="0" w:line="240" w:lineRule="auto"/>
        <w:rPr>
          <w:rFonts w:eastAsia="Times New Roman" w:cstheme="minorHAnsi"/>
          <w:sz w:val="28"/>
          <w:szCs w:val="28"/>
          <w:lang w:eastAsia="nl-NL"/>
        </w:rPr>
      </w:pPr>
    </w:p>
    <w:p w14:paraId="0C9781A4" w14:textId="77777777" w:rsidR="002422C3" w:rsidRDefault="002422C3" w:rsidP="00C62C4B">
      <w:pPr>
        <w:spacing w:after="0" w:line="240" w:lineRule="auto"/>
        <w:rPr>
          <w:rFonts w:eastAsia="Times New Roman" w:cstheme="minorHAnsi"/>
          <w:sz w:val="28"/>
          <w:szCs w:val="28"/>
          <w:lang w:eastAsia="nl-NL"/>
        </w:rPr>
      </w:pPr>
    </w:p>
    <w:p w14:paraId="7EE46145" w14:textId="77777777" w:rsidR="002422C3" w:rsidRDefault="002422C3" w:rsidP="00C62C4B">
      <w:pPr>
        <w:spacing w:after="0" w:line="240" w:lineRule="auto"/>
        <w:rPr>
          <w:rFonts w:eastAsia="Times New Roman" w:cstheme="minorHAnsi"/>
          <w:sz w:val="28"/>
          <w:szCs w:val="28"/>
          <w:lang w:eastAsia="nl-NL"/>
        </w:rPr>
      </w:pPr>
    </w:p>
    <w:p w14:paraId="45EEFD6E" w14:textId="2B553524"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lastRenderedPageBreak/>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ALGEMENE VERGADERING </w:t>
      </w:r>
      <w:r w:rsidR="00BC553A">
        <w:rPr>
          <w:rFonts w:eastAsia="Times New Roman" w:cstheme="minorHAnsi"/>
          <w:sz w:val="28"/>
          <w:szCs w:val="28"/>
          <w:lang w:eastAsia="nl-NL"/>
        </w:rPr>
        <w:t>–</w:t>
      </w:r>
      <w:r w:rsidRPr="000177F1">
        <w:rPr>
          <w:rFonts w:eastAsia="Times New Roman" w:cstheme="minorHAnsi"/>
          <w:sz w:val="28"/>
          <w:szCs w:val="28"/>
          <w:lang w:eastAsia="nl-NL"/>
        </w:rPr>
        <w:t xml:space="preserve"> BIJEENROEPEN</w:t>
      </w:r>
    </w:p>
    <w:p w14:paraId="36C99141" w14:textId="508E7E5E"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t xml:space="preserve">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23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algemene vergadering wordt bijeengeroepen door het bestuur. De oproeping geschiedt </w:t>
      </w:r>
      <w:r w:rsidRPr="001701DB">
        <w:rPr>
          <w:rFonts w:eastAsia="Times New Roman" w:cstheme="minorHAnsi"/>
          <w:sz w:val="28"/>
          <w:szCs w:val="28"/>
          <w:lang w:eastAsia="nl-NL"/>
        </w:rPr>
        <w:t>schriftelijk</w:t>
      </w:r>
      <w:r w:rsidRPr="000177F1">
        <w:rPr>
          <w:rFonts w:eastAsia="Times New Roman" w:cstheme="minorHAnsi"/>
          <w:sz w:val="28"/>
          <w:szCs w:val="28"/>
          <w:lang w:eastAsia="nl-NL"/>
        </w:rPr>
        <w:t xml:space="preserve"> aan de adressen van de leden volgens het ledenregister bedoeld in artikel 5. De termijn van oproeping bedraagt ten minste zeven dagen.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Bij oproeping worden de te behandelen onderwerpen vermeld, onverminderd het bepaalde in artikel 24. </w:t>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STATUTENWIJZIGING </w:t>
      </w:r>
    </w:p>
    <w:p w14:paraId="197C7808"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24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In de statuten van de vereniging kan geen verandering worden gebracht dan door een besluit van de algemene vergadering, waartoe is opgeroepen met de mededeling, dat aldaar wijziging van de statuten zal worden voorgesteld.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de dag waarop de vergadering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wordt gehouden. </w:t>
      </w:r>
      <w:r w:rsidRPr="000177F1">
        <w:rPr>
          <w:rFonts w:eastAsia="Times New Roman" w:cstheme="minorHAnsi"/>
          <w:sz w:val="24"/>
          <w:szCs w:val="24"/>
          <w:lang w:eastAsia="nl-NL"/>
        </w:rPr>
        <w:br/>
      </w:r>
      <w:r w:rsidRPr="000177F1">
        <w:rPr>
          <w:rFonts w:eastAsia="Times New Roman" w:cstheme="minorHAnsi"/>
          <w:sz w:val="28"/>
          <w:szCs w:val="28"/>
          <w:lang w:eastAsia="nl-NL"/>
        </w:rPr>
        <w:t>3. Een besluit tot statutenwijziging behoeft een meerderheid van twee/derde (2/3) van de geldig</w:t>
      </w:r>
      <w:r w:rsidR="00E56278">
        <w:rPr>
          <w:rFonts w:eastAsia="Times New Roman" w:cstheme="minorHAnsi"/>
          <w:sz w:val="28"/>
          <w:szCs w:val="28"/>
          <w:lang w:eastAsia="nl-NL"/>
        </w:rPr>
        <w:t xml:space="preserve"> </w:t>
      </w:r>
      <w:r w:rsidRPr="000177F1">
        <w:rPr>
          <w:rFonts w:eastAsia="Times New Roman" w:cstheme="minorHAnsi"/>
          <w:sz w:val="28"/>
          <w:szCs w:val="28"/>
          <w:lang w:eastAsia="nl-NL"/>
        </w:rPr>
        <w:t xml:space="preserve">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4. Een statutenwijziging treedt niet in werking dan nadat hiervan een notariële akte is opgemaakt. Tot het doen verlijden van de akte is ieder bestuurslid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bevoegd. </w:t>
      </w:r>
    </w:p>
    <w:p w14:paraId="729219BF"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4"/>
          <w:szCs w:val="24"/>
          <w:lang w:eastAsia="nl-NL"/>
        </w:rPr>
        <w:br/>
      </w:r>
    </w:p>
    <w:p w14:paraId="20098AF7" w14:textId="77777777" w:rsidR="002422C3" w:rsidRDefault="002422C3" w:rsidP="00C62C4B">
      <w:pPr>
        <w:spacing w:after="0" w:line="240" w:lineRule="auto"/>
        <w:rPr>
          <w:rFonts w:eastAsia="Times New Roman" w:cstheme="minorHAnsi"/>
          <w:sz w:val="28"/>
          <w:szCs w:val="28"/>
          <w:lang w:eastAsia="nl-NL"/>
        </w:rPr>
      </w:pPr>
    </w:p>
    <w:p w14:paraId="089056B1" w14:textId="77777777" w:rsidR="002422C3" w:rsidRDefault="002422C3" w:rsidP="00C62C4B">
      <w:pPr>
        <w:spacing w:after="0" w:line="240" w:lineRule="auto"/>
        <w:rPr>
          <w:rFonts w:eastAsia="Times New Roman" w:cstheme="minorHAnsi"/>
          <w:sz w:val="28"/>
          <w:szCs w:val="28"/>
          <w:lang w:eastAsia="nl-NL"/>
        </w:rPr>
      </w:pPr>
    </w:p>
    <w:p w14:paraId="3FE265BF" w14:textId="77777777" w:rsidR="002422C3" w:rsidRDefault="002422C3" w:rsidP="00C62C4B">
      <w:pPr>
        <w:spacing w:after="0" w:line="240" w:lineRule="auto"/>
        <w:rPr>
          <w:rFonts w:eastAsia="Times New Roman" w:cstheme="minorHAnsi"/>
          <w:sz w:val="28"/>
          <w:szCs w:val="28"/>
          <w:lang w:eastAsia="nl-NL"/>
        </w:rPr>
      </w:pPr>
    </w:p>
    <w:p w14:paraId="49AB2207" w14:textId="77777777" w:rsidR="002422C3" w:rsidRDefault="002422C3" w:rsidP="00C62C4B">
      <w:pPr>
        <w:spacing w:after="0" w:line="240" w:lineRule="auto"/>
        <w:rPr>
          <w:rFonts w:eastAsia="Times New Roman" w:cstheme="minorHAnsi"/>
          <w:sz w:val="28"/>
          <w:szCs w:val="28"/>
          <w:lang w:eastAsia="nl-NL"/>
        </w:rPr>
      </w:pPr>
    </w:p>
    <w:p w14:paraId="0B3CD2DE" w14:textId="77777777" w:rsidR="002422C3" w:rsidRDefault="002422C3" w:rsidP="00C62C4B">
      <w:pPr>
        <w:spacing w:after="0" w:line="240" w:lineRule="auto"/>
        <w:rPr>
          <w:rFonts w:eastAsia="Times New Roman" w:cstheme="minorHAnsi"/>
          <w:sz w:val="28"/>
          <w:szCs w:val="28"/>
          <w:lang w:eastAsia="nl-NL"/>
        </w:rPr>
      </w:pPr>
    </w:p>
    <w:p w14:paraId="330F71F0" w14:textId="77777777" w:rsidR="002422C3" w:rsidRDefault="002422C3" w:rsidP="00C62C4B">
      <w:pPr>
        <w:spacing w:after="0" w:line="240" w:lineRule="auto"/>
        <w:rPr>
          <w:rFonts w:eastAsia="Times New Roman" w:cstheme="minorHAnsi"/>
          <w:sz w:val="28"/>
          <w:szCs w:val="28"/>
          <w:lang w:eastAsia="nl-NL"/>
        </w:rPr>
      </w:pPr>
    </w:p>
    <w:p w14:paraId="0808FC76" w14:textId="77777777" w:rsidR="002422C3" w:rsidRDefault="002422C3" w:rsidP="00C62C4B">
      <w:pPr>
        <w:spacing w:after="0" w:line="240" w:lineRule="auto"/>
        <w:rPr>
          <w:rFonts w:eastAsia="Times New Roman" w:cstheme="minorHAnsi"/>
          <w:sz w:val="28"/>
          <w:szCs w:val="28"/>
          <w:lang w:eastAsia="nl-NL"/>
        </w:rPr>
      </w:pPr>
    </w:p>
    <w:p w14:paraId="6A2E95A4" w14:textId="77777777" w:rsidR="002422C3" w:rsidRDefault="002422C3" w:rsidP="00C62C4B">
      <w:pPr>
        <w:spacing w:after="0" w:line="240" w:lineRule="auto"/>
        <w:rPr>
          <w:rFonts w:eastAsia="Times New Roman" w:cstheme="minorHAnsi"/>
          <w:sz w:val="28"/>
          <w:szCs w:val="28"/>
          <w:lang w:eastAsia="nl-NL"/>
        </w:rPr>
      </w:pPr>
    </w:p>
    <w:p w14:paraId="78B2F446" w14:textId="77777777" w:rsidR="002422C3" w:rsidRDefault="002422C3" w:rsidP="00C62C4B">
      <w:pPr>
        <w:spacing w:after="0" w:line="240" w:lineRule="auto"/>
        <w:rPr>
          <w:rFonts w:eastAsia="Times New Roman" w:cstheme="minorHAnsi"/>
          <w:sz w:val="28"/>
          <w:szCs w:val="28"/>
          <w:lang w:eastAsia="nl-NL"/>
        </w:rPr>
      </w:pPr>
    </w:p>
    <w:p w14:paraId="50AB00B3" w14:textId="182FB156" w:rsidR="00BC553A"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8"/>
          <w:szCs w:val="28"/>
          <w:lang w:eastAsia="nl-NL"/>
        </w:rPr>
        <w:lastRenderedPageBreak/>
        <w:t xml:space="preserve">ONTBINDING EN VEREFFENING </w:t>
      </w:r>
    </w:p>
    <w:p w14:paraId="5D799A41" w14:textId="77777777" w:rsidR="002422C3" w:rsidRDefault="000177F1" w:rsidP="00C62C4B">
      <w:pPr>
        <w:spacing w:after="0" w:line="240" w:lineRule="auto"/>
        <w:rPr>
          <w:rFonts w:eastAsia="Times New Roman" w:cstheme="minorHAnsi"/>
          <w:sz w:val="28"/>
          <w:szCs w:val="28"/>
          <w:lang w:eastAsia="nl-NL"/>
        </w:rPr>
      </w:pP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Artikel 25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1. De vereniging kan worden ontbonden door een besluit van de algemene vergadering. Het bepaalde in de leden 1 en 2 van het voorgaande artikel is van overeenkomstige toepassing, met dien verstande dat een besluit tot ontbinding, slechts genomen kan worden met een meerderheid van ten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minste twee/ derde (2/3) van de uitgebrachte stemmen, in een vergadering waarin ten 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 minste twee/derde (2/3) van de uitgebrachte stemmen. </w:t>
      </w:r>
      <w:r w:rsidRPr="000177F1">
        <w:rPr>
          <w:rFonts w:eastAsia="Times New Roman" w:cstheme="minorHAnsi"/>
          <w:sz w:val="24"/>
          <w:szCs w:val="24"/>
          <w:lang w:eastAsia="nl-NL"/>
        </w:rPr>
        <w:br/>
      </w:r>
      <w:r w:rsidRPr="000177F1">
        <w:rPr>
          <w:rFonts w:eastAsia="Times New Roman" w:cstheme="minorHAnsi"/>
          <w:sz w:val="28"/>
          <w:szCs w:val="28"/>
          <w:lang w:eastAsia="nl-NL"/>
        </w:rPr>
        <w:t xml:space="preserve">2. Indien bij het besluit tot ontbinding geen vereffenaars zijn aangewezen, dan geschiedt de vereffening door het bestuur. </w:t>
      </w:r>
      <w:r w:rsidRPr="00F23FA8">
        <w:rPr>
          <w:rFonts w:eastAsia="Times New Roman" w:cstheme="minorHAnsi"/>
          <w:sz w:val="24"/>
          <w:szCs w:val="24"/>
          <w:lang w:eastAsia="nl-NL"/>
        </w:rPr>
        <w:br/>
      </w:r>
      <w:r w:rsidRPr="00F23221">
        <w:rPr>
          <w:rFonts w:eastAsia="Times New Roman" w:cstheme="minorHAnsi"/>
          <w:sz w:val="28"/>
          <w:szCs w:val="28"/>
          <w:lang w:eastAsia="nl-NL"/>
        </w:rPr>
        <w:t>3. Een eventueel batig saldo zal toevallen aan een instelling met een soortgelijk doel als dat van de vereniging of een instelling welke uitsluitend een maatschappelijk belang beoogt.</w:t>
      </w:r>
      <w:r w:rsidRPr="00F23FA8">
        <w:rPr>
          <w:rFonts w:eastAsia="Times New Roman" w:cstheme="minorHAnsi"/>
          <w:sz w:val="28"/>
          <w:szCs w:val="28"/>
          <w:lang w:eastAsia="nl-NL"/>
        </w:rPr>
        <w:t xml:space="preserve">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De algemene vergadering bepaalt de bestemming van een eventueel batig saldo.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5. 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aan haar naam worden toegevoegd de woorden "in liquidatie". </w:t>
      </w:r>
    </w:p>
    <w:p w14:paraId="71DB4CE3" w14:textId="04521EF0" w:rsidR="00BC553A"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HUISHOUDELIJK REGLEMENT EN ANDERE REGLEMENTEN </w:t>
      </w:r>
    </w:p>
    <w:p w14:paraId="5E1F965B" w14:textId="5AC88ADF" w:rsidR="002422C3"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26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De algemene vergadering kan een huishoudelijk reglement vaststellen.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2. Overige reglementen kunnen worden vastgesteld door de algemene vergadering of het bestuur.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3. Reglementen mogen niet in strijd zijn met de wet, ook waar die geen dwingend recht bevat, noch met de statuten. </w:t>
      </w:r>
    </w:p>
    <w:p w14:paraId="04737EB9" w14:textId="5A8480F6" w:rsidR="002422C3" w:rsidRDefault="002422C3" w:rsidP="00C62C4B">
      <w:pPr>
        <w:spacing w:after="0" w:line="240" w:lineRule="auto"/>
        <w:rPr>
          <w:rFonts w:eastAsia="Times New Roman" w:cstheme="minorHAnsi"/>
          <w:sz w:val="28"/>
          <w:szCs w:val="28"/>
          <w:lang w:eastAsia="nl-NL"/>
        </w:rPr>
      </w:pPr>
    </w:p>
    <w:p w14:paraId="28544DC3" w14:textId="77777777" w:rsidR="00CF6CE3" w:rsidRDefault="00CF6CE3" w:rsidP="00C62C4B">
      <w:pPr>
        <w:spacing w:after="0" w:line="240" w:lineRule="auto"/>
        <w:rPr>
          <w:rFonts w:eastAsia="Times New Roman" w:cstheme="minorHAnsi"/>
          <w:sz w:val="28"/>
          <w:szCs w:val="28"/>
          <w:lang w:eastAsia="nl-NL"/>
        </w:rPr>
      </w:pPr>
    </w:p>
    <w:p w14:paraId="731B3486" w14:textId="7CD7F8DF" w:rsidR="00BC553A"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lastRenderedPageBreak/>
        <w:br/>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SLOTBEPALINGEN </w:t>
      </w:r>
    </w:p>
    <w:p w14:paraId="002F1002" w14:textId="2885CC88" w:rsidR="00A84637"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Artikel 27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1. Alle officiële mededelingen van de vereniging worden bekend gemaakt op de website van de vereniging of op een andere door het bestuur bepaalde wijze. </w:t>
      </w:r>
      <w:r w:rsidRPr="00F23FA8">
        <w:rPr>
          <w:rFonts w:eastAsia="Times New Roman" w:cstheme="minorHAnsi"/>
          <w:sz w:val="24"/>
          <w:szCs w:val="24"/>
          <w:lang w:eastAsia="nl-NL"/>
        </w:rPr>
        <w:br/>
      </w:r>
      <w:r w:rsidRPr="00F23FA8">
        <w:rPr>
          <w:rFonts w:eastAsia="Times New Roman" w:cstheme="minorHAnsi"/>
          <w:sz w:val="28"/>
          <w:szCs w:val="28"/>
          <w:lang w:eastAsia="nl-NL"/>
        </w:rPr>
        <w:t>2. Onder oproep, bijeenroepen, (schriftelijke) uitlating of mededeling of kennisgeving wordt tevens verstaan: een bericht per e-mail aan het e-mailadres dat door het lid voor dit doel is opgegeven</w:t>
      </w:r>
      <w:r w:rsidR="00A84637">
        <w:rPr>
          <w:rFonts w:eastAsia="Times New Roman" w:cstheme="minorHAnsi"/>
          <w:sz w:val="28"/>
          <w:szCs w:val="28"/>
          <w:lang w:eastAsia="nl-NL"/>
        </w:rPr>
        <w:t>.</w:t>
      </w:r>
    </w:p>
    <w:p w14:paraId="53D96453" w14:textId="0D783CF0" w:rsidR="000177F1" w:rsidRDefault="000177F1" w:rsidP="00C62C4B">
      <w:pPr>
        <w:spacing w:after="0" w:line="240" w:lineRule="auto"/>
        <w:rPr>
          <w:rFonts w:eastAsia="Times New Roman" w:cstheme="minorHAnsi"/>
          <w:sz w:val="28"/>
          <w:szCs w:val="28"/>
          <w:lang w:eastAsia="nl-NL"/>
        </w:rPr>
      </w:pPr>
      <w:r w:rsidRPr="00F23FA8">
        <w:rPr>
          <w:rFonts w:eastAsia="Times New Roman" w:cstheme="minorHAnsi"/>
          <w:sz w:val="28"/>
          <w:szCs w:val="28"/>
          <w:lang w:eastAsia="nl-NL"/>
        </w:rPr>
        <w:t xml:space="preserve">3. Onder ter inzagelegging wordt (mede) verstaan: toegankelijk maken voor de leden op de website of enig andere via een elektronisch communicatiemiddel te bereiken plaats van de vereniging. </w:t>
      </w:r>
      <w:r w:rsidRPr="00F23FA8">
        <w:rPr>
          <w:rFonts w:eastAsia="Times New Roman" w:cstheme="minorHAnsi"/>
          <w:sz w:val="24"/>
          <w:szCs w:val="24"/>
          <w:lang w:eastAsia="nl-NL"/>
        </w:rPr>
        <w:br/>
      </w:r>
      <w:r w:rsidRPr="00F23FA8">
        <w:rPr>
          <w:rFonts w:eastAsia="Times New Roman" w:cstheme="minorHAnsi"/>
          <w:sz w:val="28"/>
          <w:szCs w:val="28"/>
          <w:lang w:eastAsia="nl-NL"/>
        </w:rPr>
        <w:t xml:space="preserve">4. Onder bijeenkomst of vergadering wordt verstaan een bijeenzijn van meerdere personen die met elkaar spreken, </w:t>
      </w:r>
      <w:r w:rsidRPr="00A84637">
        <w:rPr>
          <w:rFonts w:eastAsia="Times New Roman" w:cstheme="minorHAnsi"/>
          <w:sz w:val="28"/>
          <w:szCs w:val="28"/>
          <w:lang w:eastAsia="nl-NL"/>
        </w:rPr>
        <w:t xml:space="preserve">waaronder naast lijfelijk bijeenzijn tevens wordt verstaan het deelnemen aan het gesprek via telefoon of elektronisch communicatiemiddel, mits de identiteit van de niet-lijfelijk </w:t>
      </w:r>
      <w:r w:rsidRPr="00A84637">
        <w:rPr>
          <w:rFonts w:eastAsia="Times New Roman" w:cstheme="minorHAnsi"/>
          <w:sz w:val="24"/>
          <w:szCs w:val="24"/>
          <w:lang w:eastAsia="nl-NL"/>
        </w:rPr>
        <w:br/>
      </w:r>
      <w:r w:rsidRPr="00A84637">
        <w:rPr>
          <w:rFonts w:eastAsia="Times New Roman" w:cstheme="minorHAnsi"/>
          <w:sz w:val="28"/>
          <w:szCs w:val="28"/>
          <w:lang w:eastAsia="nl-NL"/>
        </w:rPr>
        <w:t xml:space="preserve">aanwezige(n) voldoende kan worden vastgesteld en dit door de fungerend voorzitter goedgekeurd wordt en in notulen of het verslag daarvan melding wordt gemaakt. Stemgerechtigden kunnen hun stemrecht uitoefenen door middel van het hiervoor bedoelde elektronische communicatiemiddel, </w:t>
      </w:r>
      <w:r w:rsidRPr="00A84637">
        <w:rPr>
          <w:rFonts w:eastAsia="Times New Roman" w:cstheme="minorHAnsi"/>
          <w:sz w:val="24"/>
          <w:szCs w:val="24"/>
          <w:lang w:eastAsia="nl-NL"/>
        </w:rPr>
        <w:br/>
      </w:r>
      <w:r w:rsidRPr="00A84637">
        <w:rPr>
          <w:rFonts w:eastAsia="Times New Roman" w:cstheme="minorHAnsi"/>
          <w:sz w:val="28"/>
          <w:szCs w:val="28"/>
          <w:lang w:eastAsia="nl-NL"/>
        </w:rPr>
        <w:t>mits de stemgerechtigde via het elektronische communicatiemiddel rechtstreeks kan kennisnemen van de verhandelingen ter vergadering en kan deelnemen aan de beraadslaging.</w:t>
      </w:r>
      <w:r w:rsidRPr="00F23FA8">
        <w:rPr>
          <w:rFonts w:eastAsia="Times New Roman" w:cstheme="minorHAnsi"/>
          <w:sz w:val="28"/>
          <w:szCs w:val="28"/>
          <w:lang w:eastAsia="nl-NL"/>
        </w:rPr>
        <w:t xml:space="preserve"> </w:t>
      </w:r>
      <w:r w:rsidRPr="00F23FA8">
        <w:rPr>
          <w:rFonts w:eastAsia="Times New Roman" w:cstheme="minorHAnsi"/>
          <w:sz w:val="24"/>
          <w:szCs w:val="24"/>
          <w:lang w:eastAsia="nl-NL"/>
        </w:rPr>
        <w:br/>
      </w:r>
      <w:r w:rsidRPr="00F23FA8">
        <w:rPr>
          <w:rFonts w:eastAsia="Times New Roman" w:cstheme="minorHAnsi"/>
          <w:sz w:val="28"/>
          <w:szCs w:val="28"/>
          <w:lang w:eastAsia="nl-NL"/>
        </w:rPr>
        <w:t>5. In alle gevallen waarin de statuten, het huishoudelijk reglement of ander reglement niet voorzien, beslist het bestuur</w:t>
      </w:r>
      <w:r w:rsidR="002B1A73">
        <w:rPr>
          <w:rFonts w:eastAsia="Times New Roman" w:cstheme="minorHAnsi"/>
          <w:sz w:val="28"/>
          <w:szCs w:val="28"/>
          <w:lang w:eastAsia="nl-NL"/>
        </w:rPr>
        <w:t>.</w:t>
      </w:r>
    </w:p>
    <w:p w14:paraId="260186F7" w14:textId="77777777" w:rsidR="00FD1C41" w:rsidRDefault="00FD1C41" w:rsidP="00C62C4B">
      <w:pPr>
        <w:spacing w:after="0" w:line="240" w:lineRule="auto"/>
        <w:rPr>
          <w:rFonts w:eastAsia="Times New Roman" w:cstheme="minorHAnsi"/>
          <w:sz w:val="28"/>
          <w:szCs w:val="28"/>
          <w:lang w:eastAsia="nl-NL"/>
        </w:rPr>
      </w:pPr>
    </w:p>
    <w:p w14:paraId="515132B0" w14:textId="77777777" w:rsidR="00FD1C41" w:rsidRDefault="00FD1C41" w:rsidP="00C62C4B">
      <w:pPr>
        <w:spacing w:after="0" w:line="240" w:lineRule="auto"/>
        <w:rPr>
          <w:rFonts w:eastAsia="Times New Roman" w:cstheme="minorHAnsi"/>
          <w:sz w:val="28"/>
          <w:szCs w:val="28"/>
          <w:lang w:eastAsia="nl-NL"/>
        </w:rPr>
      </w:pPr>
    </w:p>
    <w:sectPr w:rsidR="00FD1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F1"/>
    <w:rsid w:val="0000284C"/>
    <w:rsid w:val="000060AD"/>
    <w:rsid w:val="000177F1"/>
    <w:rsid w:val="00027933"/>
    <w:rsid w:val="000569C1"/>
    <w:rsid w:val="0007612F"/>
    <w:rsid w:val="0008784F"/>
    <w:rsid w:val="00095376"/>
    <w:rsid w:val="000A3383"/>
    <w:rsid w:val="000B14DD"/>
    <w:rsid w:val="000C358B"/>
    <w:rsid w:val="000E66AA"/>
    <w:rsid w:val="00113FC5"/>
    <w:rsid w:val="00132788"/>
    <w:rsid w:val="00150536"/>
    <w:rsid w:val="00151AA8"/>
    <w:rsid w:val="00161967"/>
    <w:rsid w:val="001701DB"/>
    <w:rsid w:val="001728FB"/>
    <w:rsid w:val="001748A3"/>
    <w:rsid w:val="00181193"/>
    <w:rsid w:val="00186B59"/>
    <w:rsid w:val="001A1626"/>
    <w:rsid w:val="001A6A91"/>
    <w:rsid w:val="001B15DF"/>
    <w:rsid w:val="001B556D"/>
    <w:rsid w:val="001C72A6"/>
    <w:rsid w:val="001F38EB"/>
    <w:rsid w:val="002019DF"/>
    <w:rsid w:val="0021584B"/>
    <w:rsid w:val="00241DED"/>
    <w:rsid w:val="002422C3"/>
    <w:rsid w:val="00250139"/>
    <w:rsid w:val="00267CE8"/>
    <w:rsid w:val="00274D58"/>
    <w:rsid w:val="00286E59"/>
    <w:rsid w:val="00290C93"/>
    <w:rsid w:val="002B1A73"/>
    <w:rsid w:val="002E0848"/>
    <w:rsid w:val="003124F4"/>
    <w:rsid w:val="003134D4"/>
    <w:rsid w:val="003271A3"/>
    <w:rsid w:val="00393FDC"/>
    <w:rsid w:val="003952B1"/>
    <w:rsid w:val="003A51A5"/>
    <w:rsid w:val="003B60E7"/>
    <w:rsid w:val="003D06D7"/>
    <w:rsid w:val="003D085B"/>
    <w:rsid w:val="00462C3B"/>
    <w:rsid w:val="00470DD1"/>
    <w:rsid w:val="00497080"/>
    <w:rsid w:val="004A392D"/>
    <w:rsid w:val="004C107A"/>
    <w:rsid w:val="004E52EF"/>
    <w:rsid w:val="005438C6"/>
    <w:rsid w:val="00547414"/>
    <w:rsid w:val="005821FF"/>
    <w:rsid w:val="005B0C21"/>
    <w:rsid w:val="005C54E7"/>
    <w:rsid w:val="005D2E37"/>
    <w:rsid w:val="006029F8"/>
    <w:rsid w:val="00614F50"/>
    <w:rsid w:val="00633AD9"/>
    <w:rsid w:val="00642ECC"/>
    <w:rsid w:val="00664AE9"/>
    <w:rsid w:val="00680199"/>
    <w:rsid w:val="006E081A"/>
    <w:rsid w:val="00703243"/>
    <w:rsid w:val="00717F9E"/>
    <w:rsid w:val="00720105"/>
    <w:rsid w:val="0072696B"/>
    <w:rsid w:val="0073129D"/>
    <w:rsid w:val="00733064"/>
    <w:rsid w:val="00733593"/>
    <w:rsid w:val="00750126"/>
    <w:rsid w:val="00755681"/>
    <w:rsid w:val="007720D4"/>
    <w:rsid w:val="007C3FE7"/>
    <w:rsid w:val="007F1EFB"/>
    <w:rsid w:val="007F21D0"/>
    <w:rsid w:val="008007BC"/>
    <w:rsid w:val="008261C7"/>
    <w:rsid w:val="0083171B"/>
    <w:rsid w:val="00843B9F"/>
    <w:rsid w:val="00863DEC"/>
    <w:rsid w:val="00886755"/>
    <w:rsid w:val="008B27DF"/>
    <w:rsid w:val="009052A8"/>
    <w:rsid w:val="00925DCA"/>
    <w:rsid w:val="009B3B07"/>
    <w:rsid w:val="009C2436"/>
    <w:rsid w:val="009D7D07"/>
    <w:rsid w:val="00A257E0"/>
    <w:rsid w:val="00A31EA1"/>
    <w:rsid w:val="00A53177"/>
    <w:rsid w:val="00A577E9"/>
    <w:rsid w:val="00A84637"/>
    <w:rsid w:val="00A94706"/>
    <w:rsid w:val="00AD1D54"/>
    <w:rsid w:val="00AD3357"/>
    <w:rsid w:val="00AE27C6"/>
    <w:rsid w:val="00B06D81"/>
    <w:rsid w:val="00B202B9"/>
    <w:rsid w:val="00B53405"/>
    <w:rsid w:val="00B736E8"/>
    <w:rsid w:val="00B82E0F"/>
    <w:rsid w:val="00B972A1"/>
    <w:rsid w:val="00B97FFC"/>
    <w:rsid w:val="00BA0E22"/>
    <w:rsid w:val="00BB20B2"/>
    <w:rsid w:val="00BC2FFF"/>
    <w:rsid w:val="00BC4C01"/>
    <w:rsid w:val="00BC553A"/>
    <w:rsid w:val="00C05AE6"/>
    <w:rsid w:val="00C12556"/>
    <w:rsid w:val="00C40526"/>
    <w:rsid w:val="00C44463"/>
    <w:rsid w:val="00C62C4B"/>
    <w:rsid w:val="00C90177"/>
    <w:rsid w:val="00C93110"/>
    <w:rsid w:val="00C9346F"/>
    <w:rsid w:val="00CC2DB4"/>
    <w:rsid w:val="00CC3AB2"/>
    <w:rsid w:val="00CD2384"/>
    <w:rsid w:val="00CD4475"/>
    <w:rsid w:val="00CE30DC"/>
    <w:rsid w:val="00CF47DD"/>
    <w:rsid w:val="00CF6316"/>
    <w:rsid w:val="00CF6CE3"/>
    <w:rsid w:val="00D00D01"/>
    <w:rsid w:val="00D363FA"/>
    <w:rsid w:val="00D74995"/>
    <w:rsid w:val="00D800F3"/>
    <w:rsid w:val="00D90F2C"/>
    <w:rsid w:val="00DA7D20"/>
    <w:rsid w:val="00E0055B"/>
    <w:rsid w:val="00E0189B"/>
    <w:rsid w:val="00E03A0F"/>
    <w:rsid w:val="00E21C6E"/>
    <w:rsid w:val="00E32BE7"/>
    <w:rsid w:val="00E4774C"/>
    <w:rsid w:val="00E55D1D"/>
    <w:rsid w:val="00E56278"/>
    <w:rsid w:val="00E57FBD"/>
    <w:rsid w:val="00ED5101"/>
    <w:rsid w:val="00ED6CBB"/>
    <w:rsid w:val="00EE393E"/>
    <w:rsid w:val="00F23221"/>
    <w:rsid w:val="00F23FA8"/>
    <w:rsid w:val="00F31F6A"/>
    <w:rsid w:val="00F468CA"/>
    <w:rsid w:val="00F764FF"/>
    <w:rsid w:val="00F765DD"/>
    <w:rsid w:val="00F7677D"/>
    <w:rsid w:val="00F77CAC"/>
    <w:rsid w:val="00FD1C41"/>
    <w:rsid w:val="00FF6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F746"/>
  <w15:chartTrackingRefBased/>
  <w15:docId w15:val="{27A096B5-60CD-4BA1-A2A7-27259CEE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5303">
      <w:bodyDiv w:val="1"/>
      <w:marLeft w:val="0"/>
      <w:marRight w:val="0"/>
      <w:marTop w:val="0"/>
      <w:marBottom w:val="0"/>
      <w:divBdr>
        <w:top w:val="none" w:sz="0" w:space="0" w:color="auto"/>
        <w:left w:val="none" w:sz="0" w:space="0" w:color="auto"/>
        <w:bottom w:val="none" w:sz="0" w:space="0" w:color="auto"/>
        <w:right w:val="none" w:sz="0" w:space="0" w:color="auto"/>
      </w:divBdr>
    </w:div>
    <w:div w:id="7414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AC3B-D238-4BCC-AC65-850DB546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5062</Words>
  <Characters>27844</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peterhoogakker1973@gmail.com</dc:creator>
  <cp:keywords/>
  <dc:description/>
  <cp:lastModifiedBy>peterhoogakker1973@gmail.com</cp:lastModifiedBy>
  <cp:revision>6</cp:revision>
  <dcterms:created xsi:type="dcterms:W3CDTF">2023-04-16T11:40:00Z</dcterms:created>
  <dcterms:modified xsi:type="dcterms:W3CDTF">2023-04-16T12:41:00Z</dcterms:modified>
</cp:coreProperties>
</file>