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6E4" w:rsidRDefault="006B3D2E" w:rsidP="00115590">
      <w:pPr>
        <w:pStyle w:val="Kop1auteur"/>
      </w:pPr>
      <w:r>
        <w:t xml:space="preserve">Uitnodiging voor een </w:t>
      </w:r>
      <w:r w:rsidR="001006E4">
        <w:t xml:space="preserve">Bijzondere </w:t>
      </w:r>
      <w:r w:rsidR="001006E4" w:rsidRPr="00115590">
        <w:t>ledenvergadering</w:t>
      </w:r>
    </w:p>
    <w:p w:rsidR="00E057C2" w:rsidRPr="00A53FF6" w:rsidRDefault="00A53FF6" w:rsidP="00115590">
      <w:pPr>
        <w:pStyle w:val="Auteur"/>
        <w:rPr>
          <w:b/>
        </w:rPr>
      </w:pPr>
      <w:r w:rsidRPr="00A53FF6">
        <w:rPr>
          <w:b/>
        </w:rPr>
        <w:t xml:space="preserve">Te houden op </w:t>
      </w:r>
      <w:r w:rsidR="001006E4" w:rsidRPr="00A53FF6">
        <w:rPr>
          <w:b/>
        </w:rPr>
        <w:t>28 juni 2017, aanvang ca. 21:00 uur</w:t>
      </w:r>
    </w:p>
    <w:p w:rsidR="00A53FF6" w:rsidRDefault="00A53FF6" w:rsidP="00A53FF6">
      <w:pPr>
        <w:jc w:val="right"/>
      </w:pPr>
      <w:r>
        <w:t>Utrecht, 23 juni 2017</w:t>
      </w:r>
    </w:p>
    <w:p w:rsidR="006B3D2E" w:rsidRDefault="006B3D2E" w:rsidP="006B3D2E">
      <w:r>
        <w:t>Geachte leden,</w:t>
      </w:r>
    </w:p>
    <w:p w:rsidR="001006E4" w:rsidRDefault="001006E4" w:rsidP="00DC005D">
      <w:r>
        <w:t xml:space="preserve">De afgelopen maanden zijn </w:t>
      </w:r>
      <w:r w:rsidR="006B3D2E">
        <w:t xml:space="preserve">jullie </w:t>
      </w:r>
      <w:r>
        <w:t xml:space="preserve">geïnformeerd over de zorgelijke situatie van stichting Dijckzigt en daarmee </w:t>
      </w:r>
      <w:r w:rsidR="00AC1CC9">
        <w:t xml:space="preserve">de toekomst </w:t>
      </w:r>
      <w:r>
        <w:t>van onze speelzaal. Het bestuur heeft gezocht naar een alternatieve locatie. Twee weken geleden is de leden gevraagd een keuze te maken tussen twee gepresenteerde speelzalen.</w:t>
      </w:r>
      <w:r w:rsidR="00115590">
        <w:t xml:space="preserve"> Het bestuur stelt nu het volgende voor: </w:t>
      </w:r>
    </w:p>
    <w:p w:rsidR="001006E4" w:rsidRPr="00115590" w:rsidRDefault="001006E4" w:rsidP="00DC005D">
      <w:pPr>
        <w:rPr>
          <w:b/>
        </w:rPr>
      </w:pPr>
      <w:r w:rsidRPr="00115590">
        <w:rPr>
          <w:b/>
        </w:rPr>
        <w:t xml:space="preserve">De leden </w:t>
      </w:r>
      <w:r w:rsidR="00115590">
        <w:rPr>
          <w:b/>
        </w:rPr>
        <w:t>geven</w:t>
      </w:r>
      <w:r w:rsidRPr="00115590">
        <w:rPr>
          <w:b/>
        </w:rPr>
        <w:t xml:space="preserve"> het bestuur mandaat om de schaakactiviteiten te verplaatsen naar het Landhuis Oog in Al, zodra de </w:t>
      </w:r>
      <w:r w:rsidR="00115590">
        <w:rPr>
          <w:b/>
        </w:rPr>
        <w:t>situatie in Di</w:t>
      </w:r>
      <w:r w:rsidR="00AC1CC9">
        <w:rPr>
          <w:b/>
        </w:rPr>
        <w:t>jckzigt dat noodzakelijk maakt.</w:t>
      </w:r>
    </w:p>
    <w:p w:rsidR="001006E4" w:rsidRDefault="00115590" w:rsidP="00115590">
      <w:pPr>
        <w:pStyle w:val="Kop3"/>
      </w:pPr>
      <w:r>
        <w:t>Toelichting</w:t>
      </w:r>
    </w:p>
    <w:p w:rsidR="00115590" w:rsidRPr="00F222C1" w:rsidRDefault="00115590" w:rsidP="00115590">
      <w:r>
        <w:t>De peiling laat een duidelijke voorkeur zien voor schaken in het Landhuis</w:t>
      </w:r>
      <w:r w:rsidR="006B3D2E">
        <w:t xml:space="preserve"> Oog in Al</w:t>
      </w:r>
      <w:r>
        <w:t xml:space="preserve">. </w:t>
      </w:r>
      <w:r>
        <w:br/>
        <w:t xml:space="preserve">Als reden </w:t>
      </w:r>
      <w:r w:rsidR="006B3D2E">
        <w:t xml:space="preserve">om te kiezen voor de ene dan wel de andere locatie, </w:t>
      </w:r>
      <w:r>
        <w:t>wordt door veel mensen de bereikbaarheid genoemd</w:t>
      </w:r>
      <w:r w:rsidR="00A53FF6">
        <w:t>, maar o</w:t>
      </w:r>
      <w:r>
        <w:t>p dat gebied staken de stemmen. Daarnaast wordt ook sfeer en ambiance veel genoemd als argument om te gaan spelen in het Landhuis. De uitslag van de peiling is toegevoegd als bijlage.</w:t>
      </w:r>
    </w:p>
    <w:p w:rsidR="00115590" w:rsidRDefault="001006E4" w:rsidP="00DC005D">
      <w:r>
        <w:t xml:space="preserve">Op 22/6 begreep het bestuur via een gesprek met </w:t>
      </w:r>
      <w:r w:rsidR="00A53FF6">
        <w:t xml:space="preserve">het bestuur van </w:t>
      </w:r>
      <w:r>
        <w:t>Dijckzigt dat er een aantal veranderingen op komst zijn</w:t>
      </w:r>
      <w:r w:rsidR="00115590">
        <w:t>. Deze veranderingen liggen in lijn met het reddingsplan dat e</w:t>
      </w:r>
      <w:r>
        <w:t xml:space="preserve">erder door ons bestuur is geadviseerd. Er wordt gesneden aan de kostenkant, </w:t>
      </w:r>
      <w:r w:rsidR="00A53FF6">
        <w:t xml:space="preserve">de zaalhuur gaat iets omhoog, </w:t>
      </w:r>
      <w:r>
        <w:t>een aantal verliesgevende activiteiten wordt afgestoten</w:t>
      </w:r>
      <w:r w:rsidR="00115590">
        <w:t xml:space="preserve">, </w:t>
      </w:r>
      <w:r>
        <w:t>de samenstelling van het bestuur verandert</w:t>
      </w:r>
      <w:r w:rsidR="00115590">
        <w:t xml:space="preserve"> en er wordt opnieuw gezocht naar nieuwe huurders. Het bestuur kijkt voorzichtig positief naar deze ontwikkelingen. </w:t>
      </w:r>
      <w:r>
        <w:t xml:space="preserve">De financiële situatie van Dijckzigt blijft </w:t>
      </w:r>
      <w:r w:rsidR="00115590">
        <w:t xml:space="preserve">evenwel </w:t>
      </w:r>
      <w:r>
        <w:t>kritiek</w:t>
      </w:r>
      <w:r w:rsidR="00115590">
        <w:t xml:space="preserve">. De kosten zijn hoger dan de baten, de reserves zijn verdampt en er ligt een grote schuld naar de andere huurder van het pand. </w:t>
      </w:r>
    </w:p>
    <w:p w:rsidR="00115590" w:rsidRDefault="001006E4">
      <w:r>
        <w:t xml:space="preserve">Dijckzigt garandeert ons dat we in ieder geval tot 1 januari 2018 in de zaal kunnen blijven schaken (eerder was aangegeven per 1 juli 2017). </w:t>
      </w:r>
      <w:r w:rsidR="00115590">
        <w:t xml:space="preserve">Als de huur moet worden opgezegd, dan horen we dat minimaal 3 maanden van te voren. </w:t>
      </w:r>
      <w:r w:rsidR="00254A7F">
        <w:t xml:space="preserve">De verhuurder van het Landhuis vind het niet bezwaarlijk als we de verhuizing uitstellen. </w:t>
      </w:r>
      <w:bookmarkStart w:id="0" w:name="_GoBack"/>
      <w:bookmarkEnd w:id="0"/>
      <w:r w:rsidR="00AC1CC9">
        <w:t xml:space="preserve">Het bestuur neigt er daardoor nu sterk naar om Dijckzigt een kans te geven en in ieder geval tot 1 januari in Dijckzigt te blijven. </w:t>
      </w:r>
    </w:p>
    <w:p w:rsidR="006B3D2E" w:rsidRDefault="006B3D2E" w:rsidP="006B3D2E">
      <w:pPr>
        <w:pStyle w:val="Kop1"/>
      </w:pPr>
      <w:r>
        <w:lastRenderedPageBreak/>
        <w:t>Bijlage: peiling voorkeur voor de speellocatie</w:t>
      </w:r>
    </w:p>
    <w:tbl>
      <w:tblPr>
        <w:tblW w:w="9783" w:type="dxa"/>
        <w:jc w:val="center"/>
        <w:tblInd w:w="-639" w:type="dxa"/>
        <w:tblCellMar>
          <w:left w:w="70" w:type="dxa"/>
          <w:right w:w="70" w:type="dxa"/>
        </w:tblCellMar>
        <w:tblLook w:val="04A0" w:firstRow="1" w:lastRow="0" w:firstColumn="1" w:lastColumn="0" w:noHBand="0" w:noVBand="1"/>
      </w:tblPr>
      <w:tblGrid>
        <w:gridCol w:w="2151"/>
        <w:gridCol w:w="820"/>
        <w:gridCol w:w="820"/>
        <w:gridCol w:w="1596"/>
        <w:gridCol w:w="1276"/>
        <w:gridCol w:w="1701"/>
        <w:gridCol w:w="1419"/>
      </w:tblGrid>
      <w:tr w:rsidR="006B3D2E" w:rsidRPr="006B3D2E" w:rsidTr="006B3D2E">
        <w:trPr>
          <w:trHeight w:val="510"/>
          <w:jc w:val="center"/>
        </w:trPr>
        <w:tc>
          <w:tcPr>
            <w:tcW w:w="2151"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6B3D2E" w:rsidRPr="006B3D2E" w:rsidRDefault="006B3D2E" w:rsidP="006B3D2E">
            <w:pPr>
              <w:spacing w:after="0"/>
              <w:rPr>
                <w:rFonts w:ascii="Arial" w:eastAsia="Times New Roman" w:hAnsi="Arial" w:cs="Arial"/>
                <w:sz w:val="20"/>
                <w:szCs w:val="20"/>
                <w:lang w:eastAsia="nl-NL"/>
              </w:rPr>
            </w:pPr>
            <w:r w:rsidRPr="006B3D2E">
              <w:rPr>
                <w:rFonts w:ascii="Arial" w:eastAsia="Times New Roman" w:hAnsi="Arial" w:cs="Arial"/>
                <w:sz w:val="20"/>
                <w:szCs w:val="20"/>
                <w:lang w:eastAsia="nl-NL"/>
              </w:rPr>
              <w:t> </w:t>
            </w:r>
          </w:p>
        </w:tc>
        <w:tc>
          <w:tcPr>
            <w:tcW w:w="820" w:type="dxa"/>
            <w:tcBorders>
              <w:top w:val="single" w:sz="4" w:space="0" w:color="auto"/>
              <w:left w:val="nil"/>
              <w:bottom w:val="single" w:sz="4" w:space="0" w:color="auto"/>
              <w:right w:val="single" w:sz="4" w:space="0" w:color="auto"/>
            </w:tcBorders>
            <w:shd w:val="clear" w:color="000000" w:fill="F2F2F2"/>
            <w:vAlign w:val="bottom"/>
            <w:hideMark/>
          </w:tcPr>
          <w:p w:rsidR="006B3D2E" w:rsidRPr="006B3D2E" w:rsidRDefault="006B3D2E" w:rsidP="006B3D2E">
            <w:pPr>
              <w:spacing w:after="0"/>
              <w:jc w:val="center"/>
              <w:rPr>
                <w:rFonts w:ascii="Arial" w:eastAsia="Times New Roman" w:hAnsi="Arial" w:cs="Arial"/>
                <w:b/>
                <w:bCs/>
                <w:sz w:val="20"/>
                <w:szCs w:val="20"/>
                <w:lang w:eastAsia="nl-NL"/>
              </w:rPr>
            </w:pPr>
            <w:r w:rsidRPr="006B3D2E">
              <w:rPr>
                <w:rFonts w:ascii="Arial" w:eastAsia="Times New Roman" w:hAnsi="Arial" w:cs="Arial"/>
                <w:b/>
                <w:bCs/>
                <w:sz w:val="20"/>
                <w:szCs w:val="20"/>
                <w:lang w:eastAsia="nl-NL"/>
              </w:rPr>
              <w:t>#</w:t>
            </w:r>
          </w:p>
        </w:tc>
        <w:tc>
          <w:tcPr>
            <w:tcW w:w="820" w:type="dxa"/>
            <w:tcBorders>
              <w:top w:val="single" w:sz="4" w:space="0" w:color="auto"/>
              <w:left w:val="nil"/>
              <w:bottom w:val="single" w:sz="4" w:space="0" w:color="auto"/>
              <w:right w:val="single" w:sz="4" w:space="0" w:color="auto"/>
            </w:tcBorders>
            <w:shd w:val="clear" w:color="000000" w:fill="F2F2F2"/>
            <w:vAlign w:val="bottom"/>
            <w:hideMark/>
          </w:tcPr>
          <w:p w:rsidR="006B3D2E" w:rsidRPr="006B3D2E" w:rsidRDefault="006B3D2E" w:rsidP="006B3D2E">
            <w:pPr>
              <w:spacing w:after="0"/>
              <w:jc w:val="center"/>
              <w:rPr>
                <w:rFonts w:ascii="Arial" w:eastAsia="Times New Roman" w:hAnsi="Arial" w:cs="Arial"/>
                <w:b/>
                <w:bCs/>
                <w:sz w:val="20"/>
                <w:szCs w:val="20"/>
                <w:lang w:eastAsia="nl-NL"/>
              </w:rPr>
            </w:pPr>
            <w:r w:rsidRPr="006B3D2E">
              <w:rPr>
                <w:rFonts w:ascii="Arial" w:eastAsia="Times New Roman" w:hAnsi="Arial" w:cs="Arial"/>
                <w:b/>
                <w:bCs/>
                <w:sz w:val="20"/>
                <w:szCs w:val="20"/>
                <w:lang w:eastAsia="nl-NL"/>
              </w:rPr>
              <w:t>%</w:t>
            </w:r>
          </w:p>
        </w:tc>
        <w:tc>
          <w:tcPr>
            <w:tcW w:w="1596" w:type="dxa"/>
            <w:tcBorders>
              <w:top w:val="single" w:sz="4" w:space="0" w:color="auto"/>
              <w:left w:val="nil"/>
              <w:bottom w:val="single" w:sz="4" w:space="0" w:color="auto"/>
              <w:right w:val="single" w:sz="4" w:space="0" w:color="auto"/>
            </w:tcBorders>
            <w:shd w:val="clear" w:color="000000" w:fill="F2F2F2"/>
            <w:vAlign w:val="bottom"/>
            <w:hideMark/>
          </w:tcPr>
          <w:p w:rsidR="006B3D2E" w:rsidRPr="006B3D2E" w:rsidRDefault="006B3D2E" w:rsidP="006B3D2E">
            <w:pPr>
              <w:spacing w:after="0"/>
              <w:jc w:val="center"/>
              <w:rPr>
                <w:rFonts w:ascii="Arial" w:eastAsia="Times New Roman" w:hAnsi="Arial" w:cs="Arial"/>
                <w:b/>
                <w:bCs/>
                <w:sz w:val="20"/>
                <w:szCs w:val="20"/>
                <w:lang w:eastAsia="nl-NL"/>
              </w:rPr>
            </w:pPr>
            <w:r w:rsidRPr="006B3D2E">
              <w:rPr>
                <w:rFonts w:ascii="Arial" w:eastAsia="Times New Roman" w:hAnsi="Arial" w:cs="Arial"/>
                <w:b/>
                <w:bCs/>
                <w:sz w:val="20"/>
                <w:szCs w:val="20"/>
                <w:lang w:eastAsia="nl-NL"/>
              </w:rPr>
              <w:t>Bereikbaarheid</w:t>
            </w:r>
          </w:p>
        </w:tc>
        <w:tc>
          <w:tcPr>
            <w:tcW w:w="1276" w:type="dxa"/>
            <w:tcBorders>
              <w:top w:val="single" w:sz="4" w:space="0" w:color="auto"/>
              <w:left w:val="nil"/>
              <w:bottom w:val="single" w:sz="4" w:space="0" w:color="auto"/>
              <w:right w:val="single" w:sz="4" w:space="0" w:color="auto"/>
            </w:tcBorders>
            <w:shd w:val="clear" w:color="000000" w:fill="F2F2F2"/>
            <w:vAlign w:val="bottom"/>
            <w:hideMark/>
          </w:tcPr>
          <w:p w:rsidR="006B3D2E" w:rsidRPr="006B3D2E" w:rsidRDefault="006B3D2E" w:rsidP="006B3D2E">
            <w:pPr>
              <w:spacing w:after="0"/>
              <w:jc w:val="center"/>
              <w:rPr>
                <w:rFonts w:ascii="Arial" w:eastAsia="Times New Roman" w:hAnsi="Arial" w:cs="Arial"/>
                <w:b/>
                <w:bCs/>
                <w:sz w:val="20"/>
                <w:szCs w:val="20"/>
                <w:lang w:eastAsia="nl-NL"/>
              </w:rPr>
            </w:pPr>
            <w:r w:rsidRPr="006B3D2E">
              <w:rPr>
                <w:rFonts w:ascii="Arial" w:eastAsia="Times New Roman" w:hAnsi="Arial" w:cs="Arial"/>
                <w:b/>
                <w:bCs/>
                <w:sz w:val="20"/>
                <w:szCs w:val="20"/>
                <w:lang w:eastAsia="nl-NL"/>
              </w:rPr>
              <w:t>Sfeer en ambiance</w:t>
            </w:r>
          </w:p>
        </w:tc>
        <w:tc>
          <w:tcPr>
            <w:tcW w:w="1701" w:type="dxa"/>
            <w:tcBorders>
              <w:top w:val="single" w:sz="4" w:space="0" w:color="auto"/>
              <w:left w:val="nil"/>
              <w:bottom w:val="single" w:sz="4" w:space="0" w:color="auto"/>
              <w:right w:val="single" w:sz="4" w:space="0" w:color="auto"/>
            </w:tcBorders>
            <w:shd w:val="clear" w:color="000000" w:fill="F2F2F2"/>
            <w:vAlign w:val="bottom"/>
            <w:hideMark/>
          </w:tcPr>
          <w:p w:rsidR="006B3D2E" w:rsidRPr="006B3D2E" w:rsidRDefault="006B3D2E" w:rsidP="006B3D2E">
            <w:pPr>
              <w:spacing w:after="0"/>
              <w:jc w:val="center"/>
              <w:rPr>
                <w:rFonts w:ascii="Arial" w:eastAsia="Times New Roman" w:hAnsi="Arial" w:cs="Arial"/>
                <w:b/>
                <w:bCs/>
                <w:sz w:val="20"/>
                <w:szCs w:val="20"/>
                <w:lang w:eastAsia="nl-NL"/>
              </w:rPr>
            </w:pPr>
            <w:r w:rsidRPr="006B3D2E">
              <w:rPr>
                <w:rFonts w:ascii="Arial" w:eastAsia="Times New Roman" w:hAnsi="Arial" w:cs="Arial"/>
                <w:b/>
                <w:bCs/>
                <w:sz w:val="20"/>
                <w:szCs w:val="20"/>
                <w:lang w:eastAsia="nl-NL"/>
              </w:rPr>
              <w:t>barvoorziening, prijzen</w:t>
            </w:r>
          </w:p>
        </w:tc>
        <w:tc>
          <w:tcPr>
            <w:tcW w:w="1419" w:type="dxa"/>
            <w:tcBorders>
              <w:top w:val="single" w:sz="4" w:space="0" w:color="auto"/>
              <w:left w:val="nil"/>
              <w:bottom w:val="single" w:sz="4" w:space="0" w:color="auto"/>
              <w:right w:val="single" w:sz="4" w:space="0" w:color="auto"/>
            </w:tcBorders>
            <w:shd w:val="clear" w:color="000000" w:fill="F2F2F2"/>
            <w:vAlign w:val="bottom"/>
            <w:hideMark/>
          </w:tcPr>
          <w:p w:rsidR="006B3D2E" w:rsidRPr="006B3D2E" w:rsidRDefault="006B3D2E" w:rsidP="006B3D2E">
            <w:pPr>
              <w:spacing w:after="0"/>
              <w:jc w:val="center"/>
              <w:rPr>
                <w:rFonts w:ascii="Arial" w:eastAsia="Times New Roman" w:hAnsi="Arial" w:cs="Arial"/>
                <w:b/>
                <w:bCs/>
                <w:sz w:val="20"/>
                <w:szCs w:val="20"/>
                <w:lang w:eastAsia="nl-NL"/>
              </w:rPr>
            </w:pPr>
            <w:r w:rsidRPr="006B3D2E">
              <w:rPr>
                <w:rFonts w:ascii="Arial" w:eastAsia="Times New Roman" w:hAnsi="Arial" w:cs="Arial"/>
                <w:b/>
                <w:bCs/>
                <w:sz w:val="20"/>
                <w:szCs w:val="20"/>
                <w:lang w:eastAsia="nl-NL"/>
              </w:rPr>
              <w:t>Bar/speelzaal</w:t>
            </w:r>
          </w:p>
        </w:tc>
      </w:tr>
      <w:tr w:rsidR="006B3D2E" w:rsidRPr="006B3D2E" w:rsidTr="006B3D2E">
        <w:trPr>
          <w:trHeight w:val="255"/>
          <w:jc w:val="center"/>
        </w:trPr>
        <w:tc>
          <w:tcPr>
            <w:tcW w:w="2151" w:type="dxa"/>
            <w:tcBorders>
              <w:top w:val="nil"/>
              <w:left w:val="single" w:sz="4" w:space="0" w:color="auto"/>
              <w:bottom w:val="single" w:sz="4" w:space="0" w:color="auto"/>
              <w:right w:val="single" w:sz="4" w:space="0" w:color="auto"/>
            </w:tcBorders>
            <w:shd w:val="clear" w:color="000000" w:fill="F2F2F2"/>
            <w:noWrap/>
            <w:vAlign w:val="bottom"/>
            <w:hideMark/>
          </w:tcPr>
          <w:p w:rsidR="006B3D2E" w:rsidRPr="006B3D2E" w:rsidRDefault="006B3D2E" w:rsidP="006B3D2E">
            <w:pPr>
              <w:spacing w:after="0"/>
              <w:rPr>
                <w:rFonts w:ascii="Arial" w:eastAsia="Times New Roman" w:hAnsi="Arial" w:cs="Arial"/>
                <w:b/>
                <w:bCs/>
                <w:sz w:val="20"/>
                <w:szCs w:val="20"/>
                <w:lang w:eastAsia="nl-NL"/>
              </w:rPr>
            </w:pPr>
            <w:r w:rsidRPr="006B3D2E">
              <w:rPr>
                <w:rFonts w:ascii="Arial" w:eastAsia="Times New Roman" w:hAnsi="Arial" w:cs="Arial"/>
                <w:b/>
                <w:bCs/>
                <w:sz w:val="20"/>
                <w:szCs w:val="20"/>
                <w:lang w:eastAsia="nl-NL"/>
              </w:rPr>
              <w:t>Landhuis</w:t>
            </w:r>
          </w:p>
        </w:tc>
        <w:tc>
          <w:tcPr>
            <w:tcW w:w="820" w:type="dxa"/>
            <w:tcBorders>
              <w:top w:val="nil"/>
              <w:left w:val="nil"/>
              <w:bottom w:val="single" w:sz="4" w:space="0" w:color="auto"/>
              <w:right w:val="single" w:sz="4" w:space="0" w:color="auto"/>
            </w:tcBorders>
            <w:shd w:val="clear" w:color="auto" w:fill="auto"/>
            <w:noWrap/>
            <w:vAlign w:val="bottom"/>
            <w:hideMark/>
          </w:tcPr>
          <w:p w:rsidR="006B3D2E" w:rsidRPr="006B3D2E" w:rsidRDefault="006B3D2E" w:rsidP="006B3D2E">
            <w:pPr>
              <w:spacing w:after="0"/>
              <w:jc w:val="center"/>
              <w:rPr>
                <w:rFonts w:ascii="Arial" w:eastAsia="Times New Roman" w:hAnsi="Arial" w:cs="Arial"/>
                <w:sz w:val="20"/>
                <w:szCs w:val="20"/>
                <w:lang w:eastAsia="nl-NL"/>
              </w:rPr>
            </w:pPr>
            <w:r w:rsidRPr="006B3D2E">
              <w:rPr>
                <w:rFonts w:ascii="Arial" w:eastAsia="Times New Roman" w:hAnsi="Arial" w:cs="Arial"/>
                <w:sz w:val="20"/>
                <w:szCs w:val="20"/>
                <w:lang w:eastAsia="nl-NL"/>
              </w:rPr>
              <w:t>33</w:t>
            </w:r>
          </w:p>
        </w:tc>
        <w:tc>
          <w:tcPr>
            <w:tcW w:w="820" w:type="dxa"/>
            <w:tcBorders>
              <w:top w:val="nil"/>
              <w:left w:val="nil"/>
              <w:bottom w:val="single" w:sz="4" w:space="0" w:color="auto"/>
              <w:right w:val="single" w:sz="4" w:space="0" w:color="auto"/>
            </w:tcBorders>
            <w:shd w:val="clear" w:color="auto" w:fill="auto"/>
            <w:noWrap/>
            <w:vAlign w:val="bottom"/>
            <w:hideMark/>
          </w:tcPr>
          <w:p w:rsidR="006B3D2E" w:rsidRPr="006B3D2E" w:rsidRDefault="006B3D2E" w:rsidP="006B3D2E">
            <w:pPr>
              <w:spacing w:after="0"/>
              <w:jc w:val="center"/>
              <w:rPr>
                <w:rFonts w:ascii="Arial" w:eastAsia="Times New Roman" w:hAnsi="Arial" w:cs="Arial"/>
                <w:sz w:val="20"/>
                <w:szCs w:val="20"/>
                <w:lang w:eastAsia="nl-NL"/>
              </w:rPr>
            </w:pPr>
            <w:r w:rsidRPr="006B3D2E">
              <w:rPr>
                <w:rFonts w:ascii="Arial" w:eastAsia="Times New Roman" w:hAnsi="Arial" w:cs="Arial"/>
                <w:sz w:val="20"/>
                <w:szCs w:val="20"/>
                <w:lang w:eastAsia="nl-NL"/>
              </w:rPr>
              <w:t>56%</w:t>
            </w:r>
          </w:p>
        </w:tc>
        <w:tc>
          <w:tcPr>
            <w:tcW w:w="1596" w:type="dxa"/>
            <w:tcBorders>
              <w:top w:val="nil"/>
              <w:left w:val="nil"/>
              <w:bottom w:val="single" w:sz="4" w:space="0" w:color="auto"/>
              <w:right w:val="single" w:sz="4" w:space="0" w:color="auto"/>
            </w:tcBorders>
            <w:shd w:val="clear" w:color="auto" w:fill="auto"/>
            <w:noWrap/>
            <w:vAlign w:val="bottom"/>
            <w:hideMark/>
          </w:tcPr>
          <w:p w:rsidR="006B3D2E" w:rsidRPr="006B3D2E" w:rsidRDefault="006B3D2E" w:rsidP="006B3D2E">
            <w:pPr>
              <w:spacing w:after="0"/>
              <w:jc w:val="center"/>
              <w:rPr>
                <w:rFonts w:ascii="Arial" w:eastAsia="Times New Roman" w:hAnsi="Arial" w:cs="Arial"/>
                <w:sz w:val="20"/>
                <w:szCs w:val="20"/>
                <w:lang w:eastAsia="nl-NL"/>
              </w:rPr>
            </w:pPr>
            <w:r w:rsidRPr="006B3D2E">
              <w:rPr>
                <w:rFonts w:ascii="Arial" w:eastAsia="Times New Roman" w:hAnsi="Arial" w:cs="Arial"/>
                <w:sz w:val="20"/>
                <w:szCs w:val="20"/>
                <w:lang w:eastAsia="nl-NL"/>
              </w:rPr>
              <w:t>12</w:t>
            </w:r>
          </w:p>
        </w:tc>
        <w:tc>
          <w:tcPr>
            <w:tcW w:w="1276" w:type="dxa"/>
            <w:tcBorders>
              <w:top w:val="nil"/>
              <w:left w:val="nil"/>
              <w:bottom w:val="single" w:sz="4" w:space="0" w:color="auto"/>
              <w:right w:val="single" w:sz="4" w:space="0" w:color="auto"/>
            </w:tcBorders>
            <w:shd w:val="clear" w:color="auto" w:fill="auto"/>
            <w:noWrap/>
            <w:vAlign w:val="bottom"/>
            <w:hideMark/>
          </w:tcPr>
          <w:p w:rsidR="006B3D2E" w:rsidRPr="006B3D2E" w:rsidRDefault="006B3D2E" w:rsidP="006B3D2E">
            <w:pPr>
              <w:spacing w:after="0"/>
              <w:jc w:val="center"/>
              <w:rPr>
                <w:rFonts w:ascii="Arial" w:eastAsia="Times New Roman" w:hAnsi="Arial" w:cs="Arial"/>
                <w:sz w:val="20"/>
                <w:szCs w:val="20"/>
                <w:lang w:eastAsia="nl-NL"/>
              </w:rPr>
            </w:pPr>
            <w:r w:rsidRPr="006B3D2E">
              <w:rPr>
                <w:rFonts w:ascii="Arial" w:eastAsia="Times New Roman" w:hAnsi="Arial" w:cs="Arial"/>
                <w:sz w:val="20"/>
                <w:szCs w:val="20"/>
                <w:lang w:eastAsia="nl-NL"/>
              </w:rPr>
              <w:t>21</w:t>
            </w:r>
          </w:p>
        </w:tc>
        <w:tc>
          <w:tcPr>
            <w:tcW w:w="1701" w:type="dxa"/>
            <w:tcBorders>
              <w:top w:val="nil"/>
              <w:left w:val="nil"/>
              <w:bottom w:val="single" w:sz="4" w:space="0" w:color="auto"/>
              <w:right w:val="single" w:sz="4" w:space="0" w:color="auto"/>
            </w:tcBorders>
            <w:shd w:val="clear" w:color="auto" w:fill="auto"/>
            <w:noWrap/>
            <w:vAlign w:val="bottom"/>
            <w:hideMark/>
          </w:tcPr>
          <w:p w:rsidR="006B3D2E" w:rsidRPr="006B3D2E" w:rsidRDefault="006B3D2E" w:rsidP="006B3D2E">
            <w:pPr>
              <w:spacing w:after="0"/>
              <w:jc w:val="center"/>
              <w:rPr>
                <w:rFonts w:ascii="Arial" w:eastAsia="Times New Roman" w:hAnsi="Arial" w:cs="Arial"/>
                <w:sz w:val="20"/>
                <w:szCs w:val="20"/>
                <w:lang w:eastAsia="nl-NL"/>
              </w:rPr>
            </w:pPr>
          </w:p>
        </w:tc>
        <w:tc>
          <w:tcPr>
            <w:tcW w:w="1419" w:type="dxa"/>
            <w:tcBorders>
              <w:top w:val="nil"/>
              <w:left w:val="nil"/>
              <w:bottom w:val="single" w:sz="4" w:space="0" w:color="auto"/>
              <w:right w:val="single" w:sz="4" w:space="0" w:color="auto"/>
            </w:tcBorders>
            <w:shd w:val="clear" w:color="auto" w:fill="auto"/>
            <w:noWrap/>
            <w:vAlign w:val="bottom"/>
            <w:hideMark/>
          </w:tcPr>
          <w:p w:rsidR="006B3D2E" w:rsidRPr="006B3D2E" w:rsidRDefault="006B3D2E" w:rsidP="006B3D2E">
            <w:pPr>
              <w:spacing w:after="0"/>
              <w:jc w:val="center"/>
              <w:rPr>
                <w:rFonts w:ascii="Arial" w:eastAsia="Times New Roman" w:hAnsi="Arial" w:cs="Arial"/>
                <w:sz w:val="20"/>
                <w:szCs w:val="20"/>
                <w:lang w:eastAsia="nl-NL"/>
              </w:rPr>
            </w:pPr>
            <w:r w:rsidRPr="006B3D2E">
              <w:rPr>
                <w:rFonts w:ascii="Arial" w:eastAsia="Times New Roman" w:hAnsi="Arial" w:cs="Arial"/>
                <w:sz w:val="20"/>
                <w:szCs w:val="20"/>
                <w:lang w:eastAsia="nl-NL"/>
              </w:rPr>
              <w:t>2</w:t>
            </w:r>
          </w:p>
        </w:tc>
      </w:tr>
      <w:tr w:rsidR="006B3D2E" w:rsidRPr="006B3D2E" w:rsidTr="006B3D2E">
        <w:trPr>
          <w:trHeight w:val="255"/>
          <w:jc w:val="center"/>
        </w:trPr>
        <w:tc>
          <w:tcPr>
            <w:tcW w:w="2151" w:type="dxa"/>
            <w:tcBorders>
              <w:top w:val="nil"/>
              <w:left w:val="single" w:sz="4" w:space="0" w:color="auto"/>
              <w:bottom w:val="single" w:sz="4" w:space="0" w:color="auto"/>
              <w:right w:val="single" w:sz="4" w:space="0" w:color="auto"/>
            </w:tcBorders>
            <w:shd w:val="clear" w:color="000000" w:fill="F2F2F2"/>
            <w:noWrap/>
            <w:vAlign w:val="bottom"/>
            <w:hideMark/>
          </w:tcPr>
          <w:p w:rsidR="006B3D2E" w:rsidRPr="006B3D2E" w:rsidRDefault="006B3D2E" w:rsidP="006B3D2E">
            <w:pPr>
              <w:spacing w:after="0"/>
              <w:rPr>
                <w:rFonts w:ascii="Arial" w:eastAsia="Times New Roman" w:hAnsi="Arial" w:cs="Arial"/>
                <w:b/>
                <w:bCs/>
                <w:sz w:val="20"/>
                <w:szCs w:val="20"/>
                <w:lang w:eastAsia="nl-NL"/>
              </w:rPr>
            </w:pPr>
            <w:r w:rsidRPr="006B3D2E">
              <w:rPr>
                <w:rFonts w:ascii="Arial" w:eastAsia="Times New Roman" w:hAnsi="Arial" w:cs="Arial"/>
                <w:b/>
                <w:bCs/>
                <w:sz w:val="20"/>
                <w:szCs w:val="20"/>
                <w:lang w:eastAsia="nl-NL"/>
              </w:rPr>
              <w:t>Rode Kruisgebouw</w:t>
            </w:r>
          </w:p>
        </w:tc>
        <w:tc>
          <w:tcPr>
            <w:tcW w:w="820" w:type="dxa"/>
            <w:tcBorders>
              <w:top w:val="nil"/>
              <w:left w:val="nil"/>
              <w:bottom w:val="single" w:sz="4" w:space="0" w:color="auto"/>
              <w:right w:val="single" w:sz="4" w:space="0" w:color="auto"/>
            </w:tcBorders>
            <w:shd w:val="clear" w:color="auto" w:fill="auto"/>
            <w:noWrap/>
            <w:vAlign w:val="bottom"/>
            <w:hideMark/>
          </w:tcPr>
          <w:p w:rsidR="006B3D2E" w:rsidRPr="006B3D2E" w:rsidRDefault="006B3D2E" w:rsidP="006B3D2E">
            <w:pPr>
              <w:spacing w:after="0"/>
              <w:jc w:val="center"/>
              <w:rPr>
                <w:rFonts w:ascii="Arial" w:eastAsia="Times New Roman" w:hAnsi="Arial" w:cs="Arial"/>
                <w:sz w:val="20"/>
                <w:szCs w:val="20"/>
                <w:lang w:eastAsia="nl-NL"/>
              </w:rPr>
            </w:pPr>
            <w:r w:rsidRPr="006B3D2E">
              <w:rPr>
                <w:rFonts w:ascii="Arial" w:eastAsia="Times New Roman" w:hAnsi="Arial" w:cs="Arial"/>
                <w:sz w:val="20"/>
                <w:szCs w:val="20"/>
                <w:lang w:eastAsia="nl-NL"/>
              </w:rPr>
              <w:t>21</w:t>
            </w:r>
          </w:p>
        </w:tc>
        <w:tc>
          <w:tcPr>
            <w:tcW w:w="820" w:type="dxa"/>
            <w:tcBorders>
              <w:top w:val="nil"/>
              <w:left w:val="nil"/>
              <w:bottom w:val="single" w:sz="4" w:space="0" w:color="auto"/>
              <w:right w:val="single" w:sz="4" w:space="0" w:color="auto"/>
            </w:tcBorders>
            <w:shd w:val="clear" w:color="auto" w:fill="auto"/>
            <w:noWrap/>
            <w:vAlign w:val="bottom"/>
            <w:hideMark/>
          </w:tcPr>
          <w:p w:rsidR="006B3D2E" w:rsidRPr="006B3D2E" w:rsidRDefault="006B3D2E" w:rsidP="006B3D2E">
            <w:pPr>
              <w:spacing w:after="0"/>
              <w:jc w:val="center"/>
              <w:rPr>
                <w:rFonts w:ascii="Arial" w:eastAsia="Times New Roman" w:hAnsi="Arial" w:cs="Arial"/>
                <w:sz w:val="20"/>
                <w:szCs w:val="20"/>
                <w:lang w:eastAsia="nl-NL"/>
              </w:rPr>
            </w:pPr>
            <w:r w:rsidRPr="006B3D2E">
              <w:rPr>
                <w:rFonts w:ascii="Arial" w:eastAsia="Times New Roman" w:hAnsi="Arial" w:cs="Arial"/>
                <w:sz w:val="20"/>
                <w:szCs w:val="20"/>
                <w:lang w:eastAsia="nl-NL"/>
              </w:rPr>
              <w:t>36%</w:t>
            </w:r>
          </w:p>
        </w:tc>
        <w:tc>
          <w:tcPr>
            <w:tcW w:w="1596" w:type="dxa"/>
            <w:tcBorders>
              <w:top w:val="nil"/>
              <w:left w:val="nil"/>
              <w:bottom w:val="single" w:sz="4" w:space="0" w:color="auto"/>
              <w:right w:val="single" w:sz="4" w:space="0" w:color="auto"/>
            </w:tcBorders>
            <w:shd w:val="clear" w:color="auto" w:fill="auto"/>
            <w:noWrap/>
            <w:vAlign w:val="bottom"/>
            <w:hideMark/>
          </w:tcPr>
          <w:p w:rsidR="006B3D2E" w:rsidRPr="006B3D2E" w:rsidRDefault="006B3D2E" w:rsidP="006B3D2E">
            <w:pPr>
              <w:spacing w:after="0"/>
              <w:jc w:val="center"/>
              <w:rPr>
                <w:rFonts w:ascii="Arial" w:eastAsia="Times New Roman" w:hAnsi="Arial" w:cs="Arial"/>
                <w:sz w:val="20"/>
                <w:szCs w:val="20"/>
                <w:lang w:eastAsia="nl-NL"/>
              </w:rPr>
            </w:pPr>
            <w:r w:rsidRPr="006B3D2E">
              <w:rPr>
                <w:rFonts w:ascii="Arial" w:eastAsia="Times New Roman" w:hAnsi="Arial" w:cs="Arial"/>
                <w:sz w:val="20"/>
                <w:szCs w:val="20"/>
                <w:lang w:eastAsia="nl-NL"/>
              </w:rPr>
              <w:t>12</w:t>
            </w:r>
          </w:p>
        </w:tc>
        <w:tc>
          <w:tcPr>
            <w:tcW w:w="1276" w:type="dxa"/>
            <w:tcBorders>
              <w:top w:val="nil"/>
              <w:left w:val="nil"/>
              <w:bottom w:val="single" w:sz="4" w:space="0" w:color="auto"/>
              <w:right w:val="single" w:sz="4" w:space="0" w:color="auto"/>
            </w:tcBorders>
            <w:shd w:val="clear" w:color="auto" w:fill="auto"/>
            <w:noWrap/>
            <w:vAlign w:val="bottom"/>
            <w:hideMark/>
          </w:tcPr>
          <w:p w:rsidR="006B3D2E" w:rsidRPr="006B3D2E" w:rsidRDefault="006B3D2E" w:rsidP="006B3D2E">
            <w:pPr>
              <w:spacing w:after="0"/>
              <w:jc w:val="center"/>
              <w:rPr>
                <w:rFonts w:ascii="Arial" w:eastAsia="Times New Roman" w:hAnsi="Arial" w:cs="Arial"/>
                <w:sz w:val="20"/>
                <w:szCs w:val="20"/>
                <w:lang w:eastAsia="nl-NL"/>
              </w:rPr>
            </w:pPr>
            <w:r w:rsidRPr="006B3D2E">
              <w:rPr>
                <w:rFonts w:ascii="Arial" w:eastAsia="Times New Roman" w:hAnsi="Arial" w:cs="Arial"/>
                <w:sz w:val="20"/>
                <w:szCs w:val="20"/>
                <w:lang w:eastAsia="nl-NL"/>
              </w:rPr>
              <w:t>4</w:t>
            </w:r>
          </w:p>
        </w:tc>
        <w:tc>
          <w:tcPr>
            <w:tcW w:w="1701" w:type="dxa"/>
            <w:tcBorders>
              <w:top w:val="nil"/>
              <w:left w:val="nil"/>
              <w:bottom w:val="single" w:sz="4" w:space="0" w:color="auto"/>
              <w:right w:val="single" w:sz="4" w:space="0" w:color="auto"/>
            </w:tcBorders>
            <w:shd w:val="clear" w:color="auto" w:fill="auto"/>
            <w:noWrap/>
            <w:vAlign w:val="bottom"/>
            <w:hideMark/>
          </w:tcPr>
          <w:p w:rsidR="006B3D2E" w:rsidRPr="006B3D2E" w:rsidRDefault="006B3D2E" w:rsidP="006B3D2E">
            <w:pPr>
              <w:spacing w:after="0"/>
              <w:jc w:val="center"/>
              <w:rPr>
                <w:rFonts w:ascii="Arial" w:eastAsia="Times New Roman" w:hAnsi="Arial" w:cs="Arial"/>
                <w:sz w:val="20"/>
                <w:szCs w:val="20"/>
                <w:lang w:eastAsia="nl-NL"/>
              </w:rPr>
            </w:pPr>
            <w:r w:rsidRPr="006B3D2E">
              <w:rPr>
                <w:rFonts w:ascii="Arial" w:eastAsia="Times New Roman" w:hAnsi="Arial" w:cs="Arial"/>
                <w:sz w:val="20"/>
                <w:szCs w:val="20"/>
                <w:lang w:eastAsia="nl-NL"/>
              </w:rPr>
              <w:t>4</w:t>
            </w:r>
          </w:p>
        </w:tc>
        <w:tc>
          <w:tcPr>
            <w:tcW w:w="1419" w:type="dxa"/>
            <w:tcBorders>
              <w:top w:val="nil"/>
              <w:left w:val="nil"/>
              <w:bottom w:val="single" w:sz="4" w:space="0" w:color="auto"/>
              <w:right w:val="single" w:sz="4" w:space="0" w:color="auto"/>
            </w:tcBorders>
            <w:shd w:val="clear" w:color="auto" w:fill="auto"/>
            <w:noWrap/>
            <w:vAlign w:val="bottom"/>
            <w:hideMark/>
          </w:tcPr>
          <w:p w:rsidR="006B3D2E" w:rsidRPr="006B3D2E" w:rsidRDefault="006B3D2E" w:rsidP="006B3D2E">
            <w:pPr>
              <w:spacing w:after="0"/>
              <w:jc w:val="center"/>
              <w:rPr>
                <w:rFonts w:ascii="Arial" w:eastAsia="Times New Roman" w:hAnsi="Arial" w:cs="Arial"/>
                <w:sz w:val="20"/>
                <w:szCs w:val="20"/>
                <w:lang w:eastAsia="nl-NL"/>
              </w:rPr>
            </w:pPr>
            <w:r w:rsidRPr="006B3D2E">
              <w:rPr>
                <w:rFonts w:ascii="Arial" w:eastAsia="Times New Roman" w:hAnsi="Arial" w:cs="Arial"/>
                <w:sz w:val="20"/>
                <w:szCs w:val="20"/>
                <w:lang w:eastAsia="nl-NL"/>
              </w:rPr>
              <w:t>8</w:t>
            </w:r>
          </w:p>
        </w:tc>
      </w:tr>
      <w:tr w:rsidR="006B3D2E" w:rsidRPr="006B3D2E" w:rsidTr="006B3D2E">
        <w:trPr>
          <w:trHeight w:val="255"/>
          <w:jc w:val="center"/>
        </w:trPr>
        <w:tc>
          <w:tcPr>
            <w:tcW w:w="2151" w:type="dxa"/>
            <w:tcBorders>
              <w:top w:val="nil"/>
              <w:left w:val="single" w:sz="4" w:space="0" w:color="auto"/>
              <w:bottom w:val="single" w:sz="4" w:space="0" w:color="auto"/>
              <w:right w:val="single" w:sz="4" w:space="0" w:color="auto"/>
            </w:tcBorders>
            <w:shd w:val="clear" w:color="000000" w:fill="F2F2F2"/>
            <w:noWrap/>
            <w:vAlign w:val="bottom"/>
            <w:hideMark/>
          </w:tcPr>
          <w:p w:rsidR="006B3D2E" w:rsidRPr="006B3D2E" w:rsidRDefault="006B3D2E" w:rsidP="006B3D2E">
            <w:pPr>
              <w:spacing w:after="0"/>
              <w:rPr>
                <w:rFonts w:ascii="Arial" w:eastAsia="Times New Roman" w:hAnsi="Arial" w:cs="Arial"/>
                <w:b/>
                <w:bCs/>
                <w:sz w:val="20"/>
                <w:szCs w:val="20"/>
                <w:lang w:eastAsia="nl-NL"/>
              </w:rPr>
            </w:pPr>
            <w:r w:rsidRPr="006B3D2E">
              <w:rPr>
                <w:rFonts w:ascii="Arial" w:eastAsia="Times New Roman" w:hAnsi="Arial" w:cs="Arial"/>
                <w:b/>
                <w:bCs/>
                <w:sz w:val="20"/>
                <w:szCs w:val="20"/>
                <w:lang w:eastAsia="nl-NL"/>
              </w:rPr>
              <w:t>Geen voorkeur</w:t>
            </w:r>
          </w:p>
        </w:tc>
        <w:tc>
          <w:tcPr>
            <w:tcW w:w="820" w:type="dxa"/>
            <w:tcBorders>
              <w:top w:val="nil"/>
              <w:left w:val="nil"/>
              <w:bottom w:val="single" w:sz="4" w:space="0" w:color="auto"/>
              <w:right w:val="single" w:sz="4" w:space="0" w:color="auto"/>
            </w:tcBorders>
            <w:shd w:val="clear" w:color="auto" w:fill="auto"/>
            <w:noWrap/>
            <w:vAlign w:val="bottom"/>
            <w:hideMark/>
          </w:tcPr>
          <w:p w:rsidR="006B3D2E" w:rsidRPr="006B3D2E" w:rsidRDefault="006B3D2E" w:rsidP="006B3D2E">
            <w:pPr>
              <w:spacing w:after="0"/>
              <w:jc w:val="center"/>
              <w:rPr>
                <w:rFonts w:ascii="Arial" w:eastAsia="Times New Roman" w:hAnsi="Arial" w:cs="Arial"/>
                <w:sz w:val="20"/>
                <w:szCs w:val="20"/>
                <w:lang w:eastAsia="nl-NL"/>
              </w:rPr>
            </w:pPr>
            <w:r w:rsidRPr="006B3D2E">
              <w:rPr>
                <w:rFonts w:ascii="Arial" w:eastAsia="Times New Roman" w:hAnsi="Arial" w:cs="Arial"/>
                <w:sz w:val="20"/>
                <w:szCs w:val="20"/>
                <w:lang w:eastAsia="nl-NL"/>
              </w:rPr>
              <w:t>5</w:t>
            </w:r>
          </w:p>
        </w:tc>
        <w:tc>
          <w:tcPr>
            <w:tcW w:w="820" w:type="dxa"/>
            <w:tcBorders>
              <w:top w:val="nil"/>
              <w:left w:val="nil"/>
              <w:bottom w:val="single" w:sz="4" w:space="0" w:color="auto"/>
              <w:right w:val="single" w:sz="4" w:space="0" w:color="auto"/>
            </w:tcBorders>
            <w:shd w:val="clear" w:color="auto" w:fill="auto"/>
            <w:noWrap/>
            <w:vAlign w:val="bottom"/>
            <w:hideMark/>
          </w:tcPr>
          <w:p w:rsidR="006B3D2E" w:rsidRPr="006B3D2E" w:rsidRDefault="006B3D2E" w:rsidP="006B3D2E">
            <w:pPr>
              <w:spacing w:after="0"/>
              <w:jc w:val="center"/>
              <w:rPr>
                <w:rFonts w:ascii="Arial" w:eastAsia="Times New Roman" w:hAnsi="Arial" w:cs="Arial"/>
                <w:sz w:val="20"/>
                <w:szCs w:val="20"/>
                <w:lang w:eastAsia="nl-NL"/>
              </w:rPr>
            </w:pPr>
            <w:r w:rsidRPr="006B3D2E">
              <w:rPr>
                <w:rFonts w:ascii="Arial" w:eastAsia="Times New Roman" w:hAnsi="Arial" w:cs="Arial"/>
                <w:sz w:val="20"/>
                <w:szCs w:val="20"/>
                <w:lang w:eastAsia="nl-NL"/>
              </w:rPr>
              <w:t>8%</w:t>
            </w:r>
          </w:p>
        </w:tc>
        <w:tc>
          <w:tcPr>
            <w:tcW w:w="1596" w:type="dxa"/>
            <w:tcBorders>
              <w:top w:val="nil"/>
              <w:left w:val="nil"/>
              <w:bottom w:val="single" w:sz="4" w:space="0" w:color="auto"/>
              <w:right w:val="single" w:sz="4" w:space="0" w:color="auto"/>
            </w:tcBorders>
            <w:shd w:val="clear" w:color="auto" w:fill="auto"/>
            <w:noWrap/>
            <w:vAlign w:val="bottom"/>
            <w:hideMark/>
          </w:tcPr>
          <w:p w:rsidR="006B3D2E" w:rsidRPr="006B3D2E" w:rsidRDefault="006B3D2E" w:rsidP="006B3D2E">
            <w:pPr>
              <w:spacing w:after="0"/>
              <w:jc w:val="center"/>
              <w:rPr>
                <w:rFonts w:ascii="Arial" w:eastAsia="Times New Roman" w:hAnsi="Arial" w:cs="Arial"/>
                <w:sz w:val="20"/>
                <w:szCs w:val="20"/>
                <w:lang w:eastAsia="nl-NL"/>
              </w:rPr>
            </w:pPr>
            <w:r w:rsidRPr="006B3D2E">
              <w:rPr>
                <w:rFonts w:ascii="Arial" w:eastAsia="Times New Roman" w:hAnsi="Arial" w:cs="Arial"/>
                <w:sz w:val="20"/>
                <w:szCs w:val="20"/>
                <w:lang w:eastAsia="nl-NL"/>
              </w:rPr>
              <w:t>1</w:t>
            </w:r>
          </w:p>
        </w:tc>
        <w:tc>
          <w:tcPr>
            <w:tcW w:w="1276" w:type="dxa"/>
            <w:tcBorders>
              <w:top w:val="nil"/>
              <w:left w:val="nil"/>
              <w:bottom w:val="single" w:sz="4" w:space="0" w:color="auto"/>
              <w:right w:val="single" w:sz="4" w:space="0" w:color="auto"/>
            </w:tcBorders>
            <w:shd w:val="clear" w:color="auto" w:fill="auto"/>
            <w:noWrap/>
            <w:vAlign w:val="bottom"/>
            <w:hideMark/>
          </w:tcPr>
          <w:p w:rsidR="006B3D2E" w:rsidRPr="006B3D2E" w:rsidRDefault="006B3D2E" w:rsidP="006B3D2E">
            <w:pPr>
              <w:spacing w:after="0"/>
              <w:jc w:val="center"/>
              <w:rPr>
                <w:rFonts w:ascii="Arial" w:eastAsia="Times New Roman" w:hAnsi="Arial" w:cs="Arial"/>
                <w:sz w:val="20"/>
                <w:szCs w:val="20"/>
                <w:lang w:eastAsia="nl-NL"/>
              </w:rPr>
            </w:pPr>
          </w:p>
        </w:tc>
        <w:tc>
          <w:tcPr>
            <w:tcW w:w="1701" w:type="dxa"/>
            <w:tcBorders>
              <w:top w:val="nil"/>
              <w:left w:val="nil"/>
              <w:bottom w:val="single" w:sz="4" w:space="0" w:color="auto"/>
              <w:right w:val="single" w:sz="4" w:space="0" w:color="auto"/>
            </w:tcBorders>
            <w:shd w:val="clear" w:color="auto" w:fill="auto"/>
            <w:noWrap/>
            <w:vAlign w:val="bottom"/>
            <w:hideMark/>
          </w:tcPr>
          <w:p w:rsidR="006B3D2E" w:rsidRPr="006B3D2E" w:rsidRDefault="006B3D2E" w:rsidP="006B3D2E">
            <w:pPr>
              <w:spacing w:after="0"/>
              <w:jc w:val="center"/>
              <w:rPr>
                <w:rFonts w:ascii="Arial" w:eastAsia="Times New Roman" w:hAnsi="Arial" w:cs="Arial"/>
                <w:sz w:val="20"/>
                <w:szCs w:val="20"/>
                <w:lang w:eastAsia="nl-NL"/>
              </w:rPr>
            </w:pPr>
          </w:p>
        </w:tc>
        <w:tc>
          <w:tcPr>
            <w:tcW w:w="1419" w:type="dxa"/>
            <w:tcBorders>
              <w:top w:val="nil"/>
              <w:left w:val="nil"/>
              <w:bottom w:val="single" w:sz="4" w:space="0" w:color="auto"/>
              <w:right w:val="single" w:sz="4" w:space="0" w:color="auto"/>
            </w:tcBorders>
            <w:shd w:val="clear" w:color="auto" w:fill="auto"/>
            <w:noWrap/>
            <w:vAlign w:val="bottom"/>
            <w:hideMark/>
          </w:tcPr>
          <w:p w:rsidR="006B3D2E" w:rsidRPr="006B3D2E" w:rsidRDefault="006B3D2E" w:rsidP="006B3D2E">
            <w:pPr>
              <w:spacing w:after="0"/>
              <w:jc w:val="center"/>
              <w:rPr>
                <w:rFonts w:ascii="Arial" w:eastAsia="Times New Roman" w:hAnsi="Arial" w:cs="Arial"/>
                <w:sz w:val="20"/>
                <w:szCs w:val="20"/>
                <w:lang w:eastAsia="nl-NL"/>
              </w:rPr>
            </w:pPr>
          </w:p>
        </w:tc>
      </w:tr>
      <w:tr w:rsidR="006B3D2E" w:rsidRPr="006B3D2E" w:rsidTr="006B3D2E">
        <w:trPr>
          <w:trHeight w:val="255"/>
          <w:jc w:val="center"/>
        </w:trPr>
        <w:tc>
          <w:tcPr>
            <w:tcW w:w="2151" w:type="dxa"/>
            <w:tcBorders>
              <w:top w:val="nil"/>
              <w:left w:val="single" w:sz="4" w:space="0" w:color="auto"/>
              <w:bottom w:val="single" w:sz="4" w:space="0" w:color="auto"/>
              <w:right w:val="single" w:sz="4" w:space="0" w:color="auto"/>
            </w:tcBorders>
            <w:shd w:val="clear" w:color="auto" w:fill="auto"/>
            <w:noWrap/>
            <w:vAlign w:val="bottom"/>
            <w:hideMark/>
          </w:tcPr>
          <w:p w:rsidR="006B3D2E" w:rsidRPr="006B3D2E" w:rsidRDefault="006B3D2E" w:rsidP="006B3D2E">
            <w:pPr>
              <w:spacing w:after="0"/>
              <w:rPr>
                <w:rFonts w:ascii="Arial" w:eastAsia="Times New Roman" w:hAnsi="Arial" w:cs="Arial"/>
                <w:b/>
                <w:bCs/>
                <w:sz w:val="20"/>
                <w:szCs w:val="20"/>
                <w:lang w:eastAsia="nl-NL"/>
              </w:rPr>
            </w:pPr>
            <w:r>
              <w:rPr>
                <w:rFonts w:ascii="Arial" w:eastAsia="Times New Roman" w:hAnsi="Arial" w:cs="Arial"/>
                <w:b/>
                <w:bCs/>
                <w:sz w:val="20"/>
                <w:szCs w:val="20"/>
                <w:lang w:eastAsia="nl-NL"/>
              </w:rPr>
              <w:t>Opkomst</w:t>
            </w:r>
          </w:p>
        </w:tc>
        <w:tc>
          <w:tcPr>
            <w:tcW w:w="820" w:type="dxa"/>
            <w:tcBorders>
              <w:top w:val="nil"/>
              <w:left w:val="nil"/>
              <w:bottom w:val="single" w:sz="4" w:space="0" w:color="auto"/>
              <w:right w:val="single" w:sz="4" w:space="0" w:color="auto"/>
            </w:tcBorders>
            <w:shd w:val="clear" w:color="auto" w:fill="auto"/>
            <w:noWrap/>
            <w:vAlign w:val="bottom"/>
            <w:hideMark/>
          </w:tcPr>
          <w:p w:rsidR="006B3D2E" w:rsidRPr="006B3D2E" w:rsidRDefault="006B3D2E" w:rsidP="006B3D2E">
            <w:pPr>
              <w:spacing w:after="0"/>
              <w:jc w:val="center"/>
              <w:rPr>
                <w:rFonts w:ascii="Arial" w:eastAsia="Times New Roman" w:hAnsi="Arial" w:cs="Arial"/>
                <w:sz w:val="20"/>
                <w:szCs w:val="20"/>
                <w:lang w:eastAsia="nl-NL"/>
              </w:rPr>
            </w:pPr>
            <w:r w:rsidRPr="006B3D2E">
              <w:rPr>
                <w:rFonts w:ascii="Arial" w:eastAsia="Times New Roman" w:hAnsi="Arial" w:cs="Arial"/>
                <w:sz w:val="20"/>
                <w:szCs w:val="20"/>
                <w:lang w:eastAsia="nl-NL"/>
              </w:rPr>
              <w:t>59/66</w:t>
            </w:r>
          </w:p>
        </w:tc>
        <w:tc>
          <w:tcPr>
            <w:tcW w:w="820" w:type="dxa"/>
            <w:tcBorders>
              <w:top w:val="nil"/>
              <w:left w:val="nil"/>
              <w:bottom w:val="single" w:sz="4" w:space="0" w:color="auto"/>
              <w:right w:val="single" w:sz="4" w:space="0" w:color="auto"/>
            </w:tcBorders>
            <w:shd w:val="clear" w:color="auto" w:fill="auto"/>
            <w:noWrap/>
            <w:vAlign w:val="bottom"/>
            <w:hideMark/>
          </w:tcPr>
          <w:p w:rsidR="006B3D2E" w:rsidRPr="006B3D2E" w:rsidRDefault="006B3D2E" w:rsidP="006B3D2E">
            <w:pPr>
              <w:spacing w:after="0"/>
              <w:jc w:val="center"/>
              <w:rPr>
                <w:rFonts w:ascii="Arial" w:eastAsia="Times New Roman" w:hAnsi="Arial" w:cs="Arial"/>
                <w:sz w:val="20"/>
                <w:szCs w:val="20"/>
                <w:lang w:eastAsia="nl-NL"/>
              </w:rPr>
            </w:pPr>
            <w:r w:rsidRPr="006B3D2E">
              <w:rPr>
                <w:rFonts w:ascii="Arial" w:eastAsia="Times New Roman" w:hAnsi="Arial" w:cs="Arial"/>
                <w:sz w:val="20"/>
                <w:szCs w:val="20"/>
                <w:lang w:eastAsia="nl-NL"/>
              </w:rPr>
              <w:t>89%</w:t>
            </w:r>
          </w:p>
        </w:tc>
        <w:tc>
          <w:tcPr>
            <w:tcW w:w="1596" w:type="dxa"/>
            <w:tcBorders>
              <w:top w:val="nil"/>
              <w:left w:val="nil"/>
              <w:bottom w:val="nil"/>
              <w:right w:val="nil"/>
            </w:tcBorders>
            <w:shd w:val="clear" w:color="auto" w:fill="auto"/>
            <w:noWrap/>
            <w:vAlign w:val="bottom"/>
            <w:hideMark/>
          </w:tcPr>
          <w:p w:rsidR="006B3D2E" w:rsidRPr="006B3D2E" w:rsidRDefault="006B3D2E" w:rsidP="006B3D2E">
            <w:pPr>
              <w:spacing w:after="0"/>
              <w:jc w:val="center"/>
              <w:rPr>
                <w:rFonts w:ascii="Arial" w:eastAsia="Times New Roman" w:hAnsi="Arial" w:cs="Arial"/>
                <w:sz w:val="20"/>
                <w:szCs w:val="20"/>
                <w:lang w:eastAsia="nl-NL"/>
              </w:rPr>
            </w:pPr>
          </w:p>
        </w:tc>
        <w:tc>
          <w:tcPr>
            <w:tcW w:w="1276" w:type="dxa"/>
            <w:tcBorders>
              <w:top w:val="nil"/>
              <w:left w:val="nil"/>
              <w:bottom w:val="nil"/>
              <w:right w:val="nil"/>
            </w:tcBorders>
            <w:shd w:val="clear" w:color="auto" w:fill="auto"/>
            <w:noWrap/>
            <w:vAlign w:val="bottom"/>
            <w:hideMark/>
          </w:tcPr>
          <w:p w:rsidR="006B3D2E" w:rsidRPr="006B3D2E" w:rsidRDefault="006B3D2E" w:rsidP="006B3D2E">
            <w:pPr>
              <w:spacing w:after="0"/>
              <w:jc w:val="center"/>
              <w:rPr>
                <w:rFonts w:ascii="Arial" w:eastAsia="Times New Roman" w:hAnsi="Arial" w:cs="Arial"/>
                <w:sz w:val="20"/>
                <w:szCs w:val="20"/>
                <w:lang w:eastAsia="nl-NL"/>
              </w:rPr>
            </w:pPr>
          </w:p>
        </w:tc>
        <w:tc>
          <w:tcPr>
            <w:tcW w:w="1701" w:type="dxa"/>
            <w:tcBorders>
              <w:top w:val="nil"/>
              <w:left w:val="nil"/>
              <w:bottom w:val="nil"/>
              <w:right w:val="nil"/>
            </w:tcBorders>
            <w:shd w:val="clear" w:color="auto" w:fill="auto"/>
            <w:noWrap/>
            <w:vAlign w:val="bottom"/>
            <w:hideMark/>
          </w:tcPr>
          <w:p w:rsidR="006B3D2E" w:rsidRPr="006B3D2E" w:rsidRDefault="006B3D2E" w:rsidP="006B3D2E">
            <w:pPr>
              <w:spacing w:after="0"/>
              <w:jc w:val="center"/>
              <w:rPr>
                <w:rFonts w:ascii="Arial" w:eastAsia="Times New Roman" w:hAnsi="Arial" w:cs="Arial"/>
                <w:sz w:val="20"/>
                <w:szCs w:val="20"/>
                <w:lang w:eastAsia="nl-NL"/>
              </w:rPr>
            </w:pPr>
          </w:p>
        </w:tc>
        <w:tc>
          <w:tcPr>
            <w:tcW w:w="1419" w:type="dxa"/>
            <w:tcBorders>
              <w:top w:val="nil"/>
              <w:left w:val="nil"/>
              <w:bottom w:val="nil"/>
              <w:right w:val="nil"/>
            </w:tcBorders>
            <w:shd w:val="clear" w:color="auto" w:fill="auto"/>
            <w:noWrap/>
            <w:vAlign w:val="bottom"/>
            <w:hideMark/>
          </w:tcPr>
          <w:p w:rsidR="006B3D2E" w:rsidRPr="006B3D2E" w:rsidRDefault="006B3D2E" w:rsidP="006B3D2E">
            <w:pPr>
              <w:spacing w:after="0"/>
              <w:jc w:val="center"/>
              <w:rPr>
                <w:rFonts w:ascii="Arial" w:eastAsia="Times New Roman" w:hAnsi="Arial" w:cs="Arial"/>
                <w:sz w:val="20"/>
                <w:szCs w:val="20"/>
                <w:lang w:eastAsia="nl-NL"/>
              </w:rPr>
            </w:pPr>
          </w:p>
        </w:tc>
      </w:tr>
    </w:tbl>
    <w:p w:rsidR="006B3D2E" w:rsidRDefault="006B3D2E" w:rsidP="006B3D2E">
      <w:pPr>
        <w:pStyle w:val="Kop2"/>
      </w:pPr>
      <w:r>
        <w:t>Opmerkingen</w:t>
      </w:r>
    </w:p>
    <w:p w:rsidR="00B5278A" w:rsidRDefault="00B5278A" w:rsidP="00B5278A">
      <w:pPr>
        <w:pStyle w:val="Kop3"/>
      </w:pPr>
      <w:r>
        <w:t>Algemeen</w:t>
      </w:r>
    </w:p>
    <w:p w:rsidR="00B5278A" w:rsidRDefault="00B5278A" w:rsidP="00B5278A">
      <w:pPr>
        <w:pStyle w:val="Opsommingmetbullets"/>
      </w:pPr>
      <w:r>
        <w:t>Ik denk dat Oog in Al een mooiere en authentiekere plek is die beter bij de club past, maar het Rode Kruisgebouw is weer lekker dicht in de buurt hier. Een echte mening heb ik dus ook niet eens.</w:t>
      </w:r>
    </w:p>
    <w:p w:rsidR="00B5278A" w:rsidRDefault="00B5278A" w:rsidP="00B5278A">
      <w:pPr>
        <w:pStyle w:val="Opsommingmetbullets"/>
      </w:pPr>
      <w:r>
        <w:t>Ik kan het wel eens zijn met beide zalen en daarom kies ik in deze peiling voor de optie geen voorkeur.</w:t>
      </w:r>
    </w:p>
    <w:p w:rsidR="00B5278A" w:rsidRDefault="00B5278A" w:rsidP="00B5278A">
      <w:pPr>
        <w:pStyle w:val="Opsommingmetbullets"/>
      </w:pPr>
      <w:r>
        <w:t>Een keuze maken is - voor zover ik kan beoordelen - ook nog niet aan de orde, omdat er – in mijn ogen – meer energie in moet worden gestoken om in de huidige locatie te kunnen blijven zitten.</w:t>
      </w:r>
    </w:p>
    <w:p w:rsidR="00B5278A" w:rsidRDefault="00B5278A" w:rsidP="00B5278A">
      <w:pPr>
        <w:pStyle w:val="Opsommingmetbullets"/>
      </w:pPr>
      <w:r w:rsidRPr="00B5278A">
        <w:t>Allereerst wil ik U complimenteren met de uitgebreide zorg en inzet een nieuw speelruimte te vinden.</w:t>
      </w:r>
      <w:r>
        <w:t xml:space="preserve"> </w:t>
      </w:r>
      <w:r w:rsidRPr="00B5278A">
        <w:t>Ik weet uit ervaring hoe moeilijk dat is. Het vervullen van de individuele wensen van de leden en de technische eisen die worden gesteld maken een goede keuze moeilijk.</w:t>
      </w:r>
      <w:r>
        <w:t xml:space="preserve"> </w:t>
      </w:r>
      <w:r w:rsidRPr="00B5278A">
        <w:t>Persoonlijk heb ik met een argusblik steeds gekeken naar de informatie die mij daarvoor bereikten.</w:t>
      </w:r>
    </w:p>
    <w:p w:rsidR="00A53FF6" w:rsidRDefault="00A53FF6" w:rsidP="00B5278A">
      <w:pPr>
        <w:pStyle w:val="Opsommingmetbullets"/>
      </w:pPr>
      <w:r w:rsidRPr="00A53FF6">
        <w:t>Ik denk dat Oog in Al een mooiere en authentiekere plek is die beter bij de club past, maar het Rode Kruisgebouw is weer lekker dicht in de buurt hier. Een echte mening heb ik dus ook niet eens.</w:t>
      </w:r>
    </w:p>
    <w:p w:rsidR="00B5278A" w:rsidRDefault="00B5278A" w:rsidP="00B5278A">
      <w:pPr>
        <w:pStyle w:val="Kop3"/>
      </w:pPr>
      <w:r>
        <w:t>Mensen die voor het Landhuis kiezen</w:t>
      </w:r>
    </w:p>
    <w:p w:rsidR="006B3D2E" w:rsidRDefault="006B3D2E" w:rsidP="00B5278A">
      <w:pPr>
        <w:pStyle w:val="Opsommingmetbullets"/>
      </w:pPr>
      <w:r>
        <w:t>Ik ben voor landhuis Oog in Al. Ik ben voor bar+spelen in één ruimte. Het is voor mij persoonlijk dichterbij. Het is dichter bij station (Rode Loper Rapidtoernooi-voordeel wellicht).</w:t>
      </w:r>
      <w:r w:rsidR="00A53FF6">
        <w:t xml:space="preserve"> </w:t>
      </w:r>
      <w:r>
        <w:t>Het is een mooie historische plek (beetje off topic, maar toch).</w:t>
      </w:r>
    </w:p>
    <w:p w:rsidR="006B3D2E" w:rsidRDefault="006B3D2E" w:rsidP="00B5278A">
      <w:pPr>
        <w:pStyle w:val="Opsommingmetbullets"/>
      </w:pPr>
      <w:r>
        <w:t>Voorkeur voor Landhuis oog in Al. Eerlijk gezegd ken ik het gebouw niet, maar het Rode Kruis gebouw wel en deze is totaal niet sfeervol (dat is mijn belangrijkste reden).</w:t>
      </w:r>
    </w:p>
    <w:p w:rsidR="006B3D2E" w:rsidRDefault="006B3D2E" w:rsidP="00B5278A">
      <w:pPr>
        <w:pStyle w:val="Opsommingmetbullets"/>
      </w:pPr>
      <w:r>
        <w:t>De sfeer van het Landhuis trekt me meer dan het geboden alternatief. Daarom op de ALV (ik weet niet of ik er ben) graag mijn stem noteren voor het Landhuis.</w:t>
      </w:r>
    </w:p>
    <w:p w:rsidR="006B3D2E" w:rsidRDefault="006B3D2E" w:rsidP="00B5278A">
      <w:pPr>
        <w:pStyle w:val="Opsommingmetbullets"/>
      </w:pPr>
      <w:r>
        <w:t>Met de optie Rode Krui</w:t>
      </w:r>
      <w:r w:rsidR="00B5278A">
        <w:t>sgebouw kan ik ook prima leven.</w:t>
      </w:r>
    </w:p>
    <w:p w:rsidR="00B5278A" w:rsidRDefault="00B5278A" w:rsidP="00B5278A">
      <w:pPr>
        <w:pStyle w:val="Opsommingmetbullets"/>
      </w:pPr>
      <w:r>
        <w:t>I</w:t>
      </w:r>
      <w:r w:rsidRPr="00B5278A">
        <w:t>k ken het rode kruis gebouw goed, woon er zelfs om de hoek, maar ik geloof niet dat we het daar ooit gezellig kunnen maken, vandaar dus voor Oog in Al.</w:t>
      </w:r>
    </w:p>
    <w:p w:rsidR="00B5278A" w:rsidRDefault="00B5278A" w:rsidP="00B5278A">
      <w:pPr>
        <w:pStyle w:val="Opsommingmetbullets"/>
      </w:pPr>
      <w:r w:rsidRPr="00B5278A">
        <w:t>Heel jammer dat we de Boorstraat moeten verlaten, maar mijn voorkeur voor onze volgende locatie gaat dan sterk uit naar dat pand in het park bij Oog in Al.</w:t>
      </w:r>
    </w:p>
    <w:p w:rsidR="00B5278A" w:rsidRDefault="00B5278A" w:rsidP="00B5278A">
      <w:pPr>
        <w:pStyle w:val="Kop3"/>
      </w:pPr>
      <w:r>
        <w:t>Mensen die voor het Rode Kruisgebouw kiezen</w:t>
      </w:r>
    </w:p>
    <w:p w:rsidR="00B5278A" w:rsidRDefault="00B5278A" w:rsidP="00B5278A">
      <w:pPr>
        <w:pStyle w:val="Opsommingmetbullets"/>
      </w:pPr>
      <w:r>
        <w:t xml:space="preserve">Als we in Landhuis Oog en Al gaan schaken vind ik dat ook uitstekend! </w:t>
      </w:r>
    </w:p>
    <w:p w:rsidR="00B5278A" w:rsidRDefault="00B5278A" w:rsidP="00B5278A">
      <w:pPr>
        <w:pStyle w:val="Opsommingmetbullets"/>
      </w:pPr>
      <w:r>
        <w:t>Tegen Het Landhuis heb ik geen bezwaar als dat het wordt.</w:t>
      </w:r>
    </w:p>
    <w:p w:rsidR="00B5278A" w:rsidRDefault="00B5278A" w:rsidP="00B5278A">
      <w:pPr>
        <w:pStyle w:val="Opsommingmetbullets"/>
      </w:pPr>
      <w:r>
        <w:t>De belangrijkste reden is de bereikbaarheid en het feit dat van dat gebouw de schaakmogelijkheden al ruim en tot tevredenheid zijn uitgetest. We maken het met elkaar wel gezellig.</w:t>
      </w:r>
    </w:p>
    <w:p w:rsidR="00B5278A" w:rsidRDefault="00B5278A" w:rsidP="00B5278A">
      <w:pPr>
        <w:pStyle w:val="Opsommingmetbullets"/>
      </w:pPr>
      <w:r>
        <w:t>Landhuis heeft een onveilige ligging bij duisternis en donker</w:t>
      </w:r>
    </w:p>
    <w:p w:rsidR="00B5278A" w:rsidRDefault="00B5278A" w:rsidP="00B5278A">
      <w:pPr>
        <w:pStyle w:val="Opsommingmetbullets"/>
      </w:pPr>
      <w:r>
        <w:t>Voornaamste reden zijn de faciliteiten, maar die staan niet op het lijstje. Vraag twee blanco dus.</w:t>
      </w:r>
    </w:p>
    <w:p w:rsidR="00B5278A" w:rsidRDefault="00B5278A" w:rsidP="00B5278A">
      <w:pPr>
        <w:pStyle w:val="Opsommingmetbullets"/>
      </w:pPr>
      <w:r>
        <w:lastRenderedPageBreak/>
        <w:t>Heeft als huisvesting voor een schaakvereniging zijn waarde bewezen.</w:t>
      </w:r>
    </w:p>
    <w:p w:rsidR="00B5278A" w:rsidRDefault="00B5278A" w:rsidP="00B5278A">
      <w:pPr>
        <w:pStyle w:val="Opsommingmetbullets"/>
      </w:pPr>
      <w:r>
        <w:t>Ik vind niet dat mijn stem heel zwaar mag wegen omdat ik in het afgelopen seizoen maar 10 keer op de clubavonden ben geweest. Voor mensen die (vrijwel) elke keer komen is het veel belangrijker waar er gespeeld wordt, en welke afstand zij daarheen moeten afleggen.</w:t>
      </w:r>
    </w:p>
    <w:p w:rsidR="00B5278A" w:rsidRDefault="00B5278A" w:rsidP="00B5278A">
      <w:pPr>
        <w:pStyle w:val="Opsommingmetbullets"/>
      </w:pPr>
      <w:r>
        <w:t>Zelfstandigheid is ook handig om sneller te kunnen regelen op de avond. En sfeer wordt voor het grootste deel gemaakt door mensen</w:t>
      </w:r>
    </w:p>
    <w:p w:rsidR="00B5278A" w:rsidRPr="00B5278A" w:rsidRDefault="00B5278A" w:rsidP="00B5278A">
      <w:pPr>
        <w:pStyle w:val="Opsommingmetbullets"/>
      </w:pPr>
      <w:r w:rsidRPr="00B5278A">
        <w:t>Ik heb een lichte voorkeur voor het Rode Kruisgebouw.</w:t>
      </w:r>
      <w:r w:rsidRPr="00B5278A">
        <w:br/>
        <w:t>In de eerste plaats omdat ik het daar ken en verder omdat je daar lekker de ruimte hebt. Daardoor kun je bijvoorbeeld een eind van de  de bar af gaan zitten als je rustig wilt spelen. Ook heb je daar, naar mijn ervaring daar tot nu toe, geen last van de asociale klereherrie van sommige medegebruikers van het pand. Kwa buurt vind ik het ook een stuk beter dan waar we nu zitten.</w:t>
      </w:r>
      <w:r w:rsidRPr="00B5278A">
        <w:br/>
        <w:t>De bar vond ik daar altijd prima. En net als bij ons nu aardige bediening. En zonder meer redelijke prijzen.</w:t>
      </w:r>
      <w:r w:rsidRPr="00B5278A">
        <w:br/>
        <w:t>Sfeer en ambiance zijn wat mij betreft oké. De ruimtes zijn misschien een beetje kaal, maar daar is eventueel wat aan te doen. En muziek in de barruimte zou dit al een stuk verbeteren.</w:t>
      </w:r>
      <w:r w:rsidRPr="00B5278A">
        <w:br/>
        <w:t>De bereikbaarheid is zeker niet slechter dan wat onze huidige locatie betreft. Er zijn in ieder geval bushaltes op korte afstand.</w:t>
      </w:r>
      <w:r w:rsidRPr="00B5278A">
        <w:br/>
        <w:t>De andere locatie ken ik niet. Landhuis Oog in Al klinkt goed, maar in de praktijk moet je dat natuurlijk maar afwachten. Ik heb bij geruchte gehoord dat de buurt niet zo geweldig schijnt te zijn. Zodat niet iedereen daar ’s avonds laat graag over straat schijnt te gaan. Ik heb daar zelf nooit zo’n last van, maar het is wel iets om rekening mee te houden vind ik. Maar goed, mocht de keus hier op vallen heb ik verder geen overwegende bezwaren.</w:t>
      </w:r>
    </w:p>
    <w:p w:rsidR="00B5278A" w:rsidRPr="006B3D2E" w:rsidRDefault="00A53FF6" w:rsidP="00A53FF6">
      <w:pPr>
        <w:pStyle w:val="Opsommingmetbullets"/>
      </w:pPr>
      <w:r>
        <w:t>Ik ken het gebouw. De speelzalen bevallen me goed. Ook de gescheiden bar bevalt me. Wat echter ook meespeelt zijn de lage  prijzen voor consumpties. In het Landhuis verwacht ik per clubavond meer kwijt te zullen zijn dan ik nu al gewoonlijk uitgeef.</w:t>
      </w:r>
    </w:p>
    <w:sectPr w:rsidR="00B5278A" w:rsidRPr="006B3D2E" w:rsidSect="00EB70C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846" w:rsidRDefault="00DD2846" w:rsidP="00331231">
      <w:pPr>
        <w:spacing w:after="0"/>
      </w:pPr>
      <w:r>
        <w:separator/>
      </w:r>
    </w:p>
  </w:endnote>
  <w:endnote w:type="continuationSeparator" w:id="0">
    <w:p w:rsidR="00DD2846" w:rsidRDefault="00DD2846" w:rsidP="003312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231" w:rsidRDefault="00254A7F" w:rsidP="00331231">
    <w:pPr>
      <w:pStyle w:val="Voettekst"/>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846" w:rsidRDefault="00DD2846" w:rsidP="00331231">
      <w:pPr>
        <w:spacing w:after="0"/>
      </w:pPr>
      <w:r>
        <w:separator/>
      </w:r>
    </w:p>
  </w:footnote>
  <w:footnote w:type="continuationSeparator" w:id="0">
    <w:p w:rsidR="00DD2846" w:rsidRDefault="00DD2846" w:rsidP="0033123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B0854"/>
    <w:multiLevelType w:val="multilevel"/>
    <w:tmpl w:val="88743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769A43F8"/>
    <w:multiLevelType w:val="multilevel"/>
    <w:tmpl w:val="C9FC70D2"/>
    <w:lvl w:ilvl="0">
      <w:start w:val="1"/>
      <w:numFmt w:val="bullet"/>
      <w:pStyle w:val="Opsommingmetbullets"/>
      <w:lvlText w:val=""/>
      <w:lvlJc w:val="left"/>
      <w:pPr>
        <w:tabs>
          <w:tab w:val="num" w:pos="0"/>
        </w:tabs>
        <w:ind w:left="-567" w:firstLine="567"/>
      </w:pPr>
      <w:rPr>
        <w:rFonts w:ascii="Symbol" w:hAnsi="Symbol" w:hint="default"/>
      </w:rPr>
    </w:lvl>
    <w:lvl w:ilvl="1">
      <w:start w:val="1"/>
      <w:numFmt w:val="bullet"/>
      <w:lvlText w:val="o"/>
      <w:lvlJc w:val="left"/>
      <w:pPr>
        <w:tabs>
          <w:tab w:val="num" w:pos="567"/>
        </w:tabs>
        <w:ind w:left="0" w:firstLine="567"/>
      </w:pPr>
      <w:rPr>
        <w:rFonts w:ascii="Courier New" w:hAnsi="Courier New" w:hint="default"/>
      </w:rPr>
    </w:lvl>
    <w:lvl w:ilvl="2">
      <w:start w:val="1"/>
      <w:numFmt w:val="bullet"/>
      <w:lvlText w:val=""/>
      <w:lvlJc w:val="left"/>
      <w:pPr>
        <w:tabs>
          <w:tab w:val="num" w:pos="1134"/>
        </w:tabs>
        <w:ind w:left="567" w:firstLine="567"/>
      </w:pPr>
      <w:rPr>
        <w:rFonts w:ascii="Wingdings" w:hAnsi="Wingdings" w:hint="default"/>
      </w:rPr>
    </w:lvl>
    <w:lvl w:ilvl="3">
      <w:start w:val="1"/>
      <w:numFmt w:val="bullet"/>
      <w:lvlText w:val=""/>
      <w:lvlJc w:val="left"/>
      <w:pPr>
        <w:tabs>
          <w:tab w:val="num" w:pos="1701"/>
        </w:tabs>
        <w:ind w:left="1134" w:firstLine="567"/>
      </w:pPr>
      <w:rPr>
        <w:rFonts w:ascii="Symbol" w:hAnsi="Symbol" w:hint="default"/>
      </w:rPr>
    </w:lvl>
    <w:lvl w:ilvl="4">
      <w:start w:val="1"/>
      <w:numFmt w:val="bullet"/>
      <w:lvlText w:val="o"/>
      <w:lvlJc w:val="left"/>
      <w:pPr>
        <w:tabs>
          <w:tab w:val="num" w:pos="2268"/>
        </w:tabs>
        <w:ind w:left="1701" w:firstLine="567"/>
      </w:pPr>
      <w:rPr>
        <w:rFonts w:ascii="Courier New" w:hAnsi="Courier New" w:cs="Courier New" w:hint="default"/>
      </w:rPr>
    </w:lvl>
    <w:lvl w:ilvl="5">
      <w:start w:val="1"/>
      <w:numFmt w:val="bullet"/>
      <w:lvlText w:val=""/>
      <w:lvlJc w:val="left"/>
      <w:pPr>
        <w:tabs>
          <w:tab w:val="num" w:pos="2835"/>
        </w:tabs>
        <w:ind w:left="2268" w:firstLine="567"/>
      </w:pPr>
      <w:rPr>
        <w:rFonts w:ascii="Wingdings" w:hAnsi="Wingdings" w:hint="default"/>
      </w:rPr>
    </w:lvl>
    <w:lvl w:ilvl="6">
      <w:start w:val="1"/>
      <w:numFmt w:val="bullet"/>
      <w:lvlText w:val=""/>
      <w:lvlJc w:val="left"/>
      <w:pPr>
        <w:tabs>
          <w:tab w:val="num" w:pos="3402"/>
        </w:tabs>
        <w:ind w:left="2835" w:firstLine="567"/>
      </w:pPr>
      <w:rPr>
        <w:rFonts w:ascii="Symbol" w:hAnsi="Symbol" w:hint="default"/>
      </w:rPr>
    </w:lvl>
    <w:lvl w:ilvl="7">
      <w:start w:val="1"/>
      <w:numFmt w:val="bullet"/>
      <w:lvlText w:val="o"/>
      <w:lvlJc w:val="left"/>
      <w:pPr>
        <w:tabs>
          <w:tab w:val="num" w:pos="3969"/>
        </w:tabs>
        <w:ind w:left="3402" w:firstLine="567"/>
      </w:pPr>
      <w:rPr>
        <w:rFonts w:ascii="Courier New" w:hAnsi="Courier New" w:cs="Courier New" w:hint="default"/>
      </w:rPr>
    </w:lvl>
    <w:lvl w:ilvl="8">
      <w:start w:val="1"/>
      <w:numFmt w:val="bullet"/>
      <w:lvlText w:val=""/>
      <w:lvlJc w:val="left"/>
      <w:pPr>
        <w:tabs>
          <w:tab w:val="num" w:pos="4536"/>
        </w:tabs>
        <w:ind w:left="3969" w:firstLine="567"/>
      </w:pPr>
      <w:rPr>
        <w:rFonts w:ascii="Wingdings" w:hAnsi="Wingdings" w:hint="default"/>
      </w:rPr>
    </w:lvl>
  </w:abstractNum>
  <w:num w:numId="1">
    <w:abstractNumId w:val="1"/>
  </w:num>
  <w:num w:numId="2">
    <w:abstractNumId w:val="0"/>
  </w:num>
  <w:num w:numId="3">
    <w:abstractNumId w:val="1"/>
    <w:lvlOverride w:ilvl="0">
      <w:lvl w:ilvl="0">
        <w:start w:val="1"/>
        <w:numFmt w:val="bullet"/>
        <w:pStyle w:val="Opsommingmetbullets"/>
        <w:lvlText w:val=""/>
        <w:lvlJc w:val="left"/>
        <w:pPr>
          <w:tabs>
            <w:tab w:val="num" w:pos="0"/>
          </w:tabs>
          <w:ind w:left="-567" w:firstLine="567"/>
        </w:pPr>
        <w:rPr>
          <w:rFonts w:ascii="Symbol" w:hAnsi="Symbol" w:hint="default"/>
        </w:rPr>
      </w:lvl>
    </w:lvlOverride>
    <w:lvlOverride w:ilvl="1">
      <w:lvl w:ilvl="1">
        <w:start w:val="1"/>
        <w:numFmt w:val="bullet"/>
        <w:lvlText w:val="o"/>
        <w:lvlJc w:val="left"/>
        <w:pPr>
          <w:tabs>
            <w:tab w:val="num" w:pos="851"/>
          </w:tabs>
          <w:ind w:left="284" w:firstLine="567"/>
        </w:pPr>
        <w:rPr>
          <w:rFonts w:ascii="Courier New" w:hAnsi="Courier New" w:hint="default"/>
        </w:rPr>
      </w:lvl>
    </w:lvlOverride>
    <w:lvlOverride w:ilvl="2">
      <w:lvl w:ilvl="2">
        <w:start w:val="1"/>
        <w:numFmt w:val="bullet"/>
        <w:lvlText w:val=""/>
        <w:lvlJc w:val="left"/>
        <w:pPr>
          <w:tabs>
            <w:tab w:val="num" w:pos="1702"/>
          </w:tabs>
          <w:ind w:left="1135" w:firstLine="567"/>
        </w:pPr>
        <w:rPr>
          <w:rFonts w:ascii="Wingdings" w:hAnsi="Wingdings" w:hint="default"/>
        </w:rPr>
      </w:lvl>
    </w:lvlOverride>
    <w:lvlOverride w:ilvl="3">
      <w:lvl w:ilvl="3">
        <w:start w:val="1"/>
        <w:numFmt w:val="bullet"/>
        <w:lvlText w:val=""/>
        <w:lvlJc w:val="left"/>
        <w:pPr>
          <w:tabs>
            <w:tab w:val="num" w:pos="2553"/>
          </w:tabs>
          <w:ind w:left="1986" w:firstLine="567"/>
        </w:pPr>
        <w:rPr>
          <w:rFonts w:ascii="Symbol" w:hAnsi="Symbol" w:hint="default"/>
        </w:rPr>
      </w:lvl>
    </w:lvlOverride>
    <w:lvlOverride w:ilvl="4">
      <w:lvl w:ilvl="4">
        <w:start w:val="1"/>
        <w:numFmt w:val="bullet"/>
        <w:lvlText w:val="o"/>
        <w:lvlJc w:val="left"/>
        <w:pPr>
          <w:tabs>
            <w:tab w:val="num" w:pos="3404"/>
          </w:tabs>
          <w:ind w:left="2837" w:firstLine="567"/>
        </w:pPr>
        <w:rPr>
          <w:rFonts w:ascii="Courier New" w:hAnsi="Courier New" w:cs="Courier New" w:hint="default"/>
        </w:rPr>
      </w:lvl>
    </w:lvlOverride>
    <w:lvlOverride w:ilvl="5">
      <w:lvl w:ilvl="5">
        <w:start w:val="1"/>
        <w:numFmt w:val="bullet"/>
        <w:lvlText w:val=""/>
        <w:lvlJc w:val="left"/>
        <w:pPr>
          <w:tabs>
            <w:tab w:val="num" w:pos="4255"/>
          </w:tabs>
          <w:ind w:left="3688" w:firstLine="567"/>
        </w:pPr>
        <w:rPr>
          <w:rFonts w:ascii="Wingdings" w:hAnsi="Wingdings" w:hint="default"/>
        </w:rPr>
      </w:lvl>
    </w:lvlOverride>
    <w:lvlOverride w:ilvl="6">
      <w:lvl w:ilvl="6">
        <w:start w:val="1"/>
        <w:numFmt w:val="bullet"/>
        <w:lvlText w:val=""/>
        <w:lvlJc w:val="left"/>
        <w:pPr>
          <w:tabs>
            <w:tab w:val="num" w:pos="5106"/>
          </w:tabs>
          <w:ind w:left="4539" w:firstLine="567"/>
        </w:pPr>
        <w:rPr>
          <w:rFonts w:ascii="Symbol" w:hAnsi="Symbol" w:hint="default"/>
        </w:rPr>
      </w:lvl>
    </w:lvlOverride>
    <w:lvlOverride w:ilvl="7">
      <w:lvl w:ilvl="7">
        <w:start w:val="1"/>
        <w:numFmt w:val="bullet"/>
        <w:lvlText w:val="o"/>
        <w:lvlJc w:val="left"/>
        <w:pPr>
          <w:tabs>
            <w:tab w:val="num" w:pos="5957"/>
          </w:tabs>
          <w:ind w:left="5390" w:firstLine="567"/>
        </w:pPr>
        <w:rPr>
          <w:rFonts w:ascii="Courier New" w:hAnsi="Courier New" w:cs="Courier New" w:hint="default"/>
        </w:rPr>
      </w:lvl>
    </w:lvlOverride>
    <w:lvlOverride w:ilvl="8">
      <w:lvl w:ilvl="8">
        <w:start w:val="1"/>
        <w:numFmt w:val="bullet"/>
        <w:lvlText w:val=""/>
        <w:lvlJc w:val="left"/>
        <w:pPr>
          <w:tabs>
            <w:tab w:val="num" w:pos="6808"/>
          </w:tabs>
          <w:ind w:left="6241" w:firstLine="567"/>
        </w:pPr>
        <w:rPr>
          <w:rFonts w:ascii="Wingdings" w:hAnsi="Wingdings" w:hint="default"/>
        </w:rPr>
      </w:lvl>
    </w:lvlOverride>
  </w:num>
  <w:num w:numId="4">
    <w:abstractNumId w:val="1"/>
    <w:lvlOverride w:ilvl="0">
      <w:lvl w:ilvl="0">
        <w:start w:val="1"/>
        <w:numFmt w:val="bullet"/>
        <w:pStyle w:val="Opsommingmetbullets"/>
        <w:lvlText w:val=""/>
        <w:lvlJc w:val="left"/>
        <w:pPr>
          <w:tabs>
            <w:tab w:val="num" w:pos="0"/>
          </w:tabs>
          <w:ind w:left="-851" w:firstLine="851"/>
        </w:pPr>
        <w:rPr>
          <w:rFonts w:ascii="Symbol" w:hAnsi="Symbol" w:hint="default"/>
        </w:rPr>
      </w:lvl>
    </w:lvlOverride>
    <w:lvlOverride w:ilvl="1">
      <w:lvl w:ilvl="1">
        <w:start w:val="1"/>
        <w:numFmt w:val="bullet"/>
        <w:lvlText w:val="o"/>
        <w:lvlJc w:val="left"/>
        <w:pPr>
          <w:tabs>
            <w:tab w:val="num" w:pos="851"/>
          </w:tabs>
          <w:ind w:left="0" w:firstLine="851"/>
        </w:pPr>
        <w:rPr>
          <w:rFonts w:ascii="Courier New" w:hAnsi="Courier New" w:hint="default"/>
        </w:rPr>
      </w:lvl>
    </w:lvlOverride>
    <w:lvlOverride w:ilvl="2">
      <w:lvl w:ilvl="2">
        <w:start w:val="1"/>
        <w:numFmt w:val="bullet"/>
        <w:lvlText w:val=""/>
        <w:lvlJc w:val="left"/>
        <w:pPr>
          <w:tabs>
            <w:tab w:val="num" w:pos="1702"/>
          </w:tabs>
          <w:ind w:left="851" w:firstLine="851"/>
        </w:pPr>
        <w:rPr>
          <w:rFonts w:ascii="Wingdings" w:hAnsi="Wingdings" w:hint="default"/>
        </w:rPr>
      </w:lvl>
    </w:lvlOverride>
    <w:lvlOverride w:ilvl="3">
      <w:lvl w:ilvl="3">
        <w:start w:val="1"/>
        <w:numFmt w:val="bullet"/>
        <w:lvlText w:val=""/>
        <w:lvlJc w:val="left"/>
        <w:pPr>
          <w:tabs>
            <w:tab w:val="num" w:pos="2553"/>
          </w:tabs>
          <w:ind w:left="1702" w:firstLine="851"/>
        </w:pPr>
        <w:rPr>
          <w:rFonts w:ascii="Symbol" w:hAnsi="Symbol" w:hint="default"/>
        </w:rPr>
      </w:lvl>
    </w:lvlOverride>
    <w:lvlOverride w:ilvl="4">
      <w:lvl w:ilvl="4">
        <w:start w:val="1"/>
        <w:numFmt w:val="bullet"/>
        <w:lvlText w:val="o"/>
        <w:lvlJc w:val="left"/>
        <w:pPr>
          <w:tabs>
            <w:tab w:val="num" w:pos="3404"/>
          </w:tabs>
          <w:ind w:left="2553" w:firstLine="851"/>
        </w:pPr>
        <w:rPr>
          <w:rFonts w:ascii="Courier New" w:hAnsi="Courier New" w:cs="Courier New" w:hint="default"/>
        </w:rPr>
      </w:lvl>
    </w:lvlOverride>
    <w:lvlOverride w:ilvl="5">
      <w:lvl w:ilvl="5">
        <w:start w:val="1"/>
        <w:numFmt w:val="bullet"/>
        <w:lvlText w:val=""/>
        <w:lvlJc w:val="left"/>
        <w:pPr>
          <w:tabs>
            <w:tab w:val="num" w:pos="4255"/>
          </w:tabs>
          <w:ind w:left="3404" w:firstLine="851"/>
        </w:pPr>
        <w:rPr>
          <w:rFonts w:ascii="Wingdings" w:hAnsi="Wingdings" w:hint="default"/>
        </w:rPr>
      </w:lvl>
    </w:lvlOverride>
    <w:lvlOverride w:ilvl="6">
      <w:lvl w:ilvl="6">
        <w:start w:val="1"/>
        <w:numFmt w:val="bullet"/>
        <w:lvlText w:val=""/>
        <w:lvlJc w:val="left"/>
        <w:pPr>
          <w:tabs>
            <w:tab w:val="num" w:pos="5106"/>
          </w:tabs>
          <w:ind w:left="4255" w:firstLine="851"/>
        </w:pPr>
        <w:rPr>
          <w:rFonts w:ascii="Symbol" w:hAnsi="Symbol" w:hint="default"/>
        </w:rPr>
      </w:lvl>
    </w:lvlOverride>
    <w:lvlOverride w:ilvl="7">
      <w:lvl w:ilvl="7">
        <w:start w:val="1"/>
        <w:numFmt w:val="bullet"/>
        <w:lvlText w:val="o"/>
        <w:lvlJc w:val="left"/>
        <w:pPr>
          <w:tabs>
            <w:tab w:val="num" w:pos="5957"/>
          </w:tabs>
          <w:ind w:left="5106" w:firstLine="851"/>
        </w:pPr>
        <w:rPr>
          <w:rFonts w:ascii="Courier New" w:hAnsi="Courier New" w:cs="Courier New" w:hint="default"/>
        </w:rPr>
      </w:lvl>
    </w:lvlOverride>
    <w:lvlOverride w:ilvl="8">
      <w:lvl w:ilvl="8">
        <w:start w:val="1"/>
        <w:numFmt w:val="bullet"/>
        <w:lvlText w:val=""/>
        <w:lvlJc w:val="left"/>
        <w:pPr>
          <w:tabs>
            <w:tab w:val="num" w:pos="6808"/>
          </w:tabs>
          <w:ind w:left="5957" w:firstLine="851"/>
        </w:pPr>
        <w:rPr>
          <w:rFonts w:ascii="Wingdings" w:hAnsi="Wingdings" w:hint="default"/>
        </w:rPr>
      </w:lvl>
    </w:lvlOverride>
  </w:num>
  <w:num w:numId="5">
    <w:abstractNumId w:val="1"/>
    <w:lvlOverride w:ilvl="0">
      <w:lvl w:ilvl="0">
        <w:start w:val="1"/>
        <w:numFmt w:val="bullet"/>
        <w:pStyle w:val="Opsommingmetbullets"/>
        <w:lvlText w:val=""/>
        <w:lvlJc w:val="left"/>
        <w:pPr>
          <w:tabs>
            <w:tab w:val="num" w:pos="0"/>
          </w:tabs>
          <w:ind w:left="-851" w:firstLine="1135"/>
        </w:pPr>
        <w:rPr>
          <w:rFonts w:ascii="Symbol" w:hAnsi="Symbol" w:hint="default"/>
        </w:rPr>
      </w:lvl>
    </w:lvlOverride>
    <w:lvlOverride w:ilvl="1">
      <w:lvl w:ilvl="1">
        <w:start w:val="1"/>
        <w:numFmt w:val="bullet"/>
        <w:lvlText w:val="o"/>
        <w:lvlJc w:val="left"/>
        <w:pPr>
          <w:tabs>
            <w:tab w:val="num" w:pos="851"/>
          </w:tabs>
          <w:ind w:left="0" w:firstLine="1135"/>
        </w:pPr>
        <w:rPr>
          <w:rFonts w:ascii="Courier New" w:hAnsi="Courier New" w:hint="default"/>
        </w:rPr>
      </w:lvl>
    </w:lvlOverride>
    <w:lvlOverride w:ilvl="2">
      <w:lvl w:ilvl="2">
        <w:start w:val="1"/>
        <w:numFmt w:val="bullet"/>
        <w:lvlText w:val=""/>
        <w:lvlJc w:val="left"/>
        <w:pPr>
          <w:tabs>
            <w:tab w:val="num" w:pos="1702"/>
          </w:tabs>
          <w:ind w:left="851" w:firstLine="1135"/>
        </w:pPr>
        <w:rPr>
          <w:rFonts w:ascii="Wingdings" w:hAnsi="Wingdings" w:hint="default"/>
        </w:rPr>
      </w:lvl>
    </w:lvlOverride>
    <w:lvlOverride w:ilvl="3">
      <w:lvl w:ilvl="3">
        <w:start w:val="1"/>
        <w:numFmt w:val="bullet"/>
        <w:lvlText w:val=""/>
        <w:lvlJc w:val="left"/>
        <w:pPr>
          <w:tabs>
            <w:tab w:val="num" w:pos="2553"/>
          </w:tabs>
          <w:ind w:left="1702" w:firstLine="1135"/>
        </w:pPr>
        <w:rPr>
          <w:rFonts w:ascii="Symbol" w:hAnsi="Symbol" w:hint="default"/>
        </w:rPr>
      </w:lvl>
    </w:lvlOverride>
    <w:lvlOverride w:ilvl="4">
      <w:lvl w:ilvl="4">
        <w:start w:val="1"/>
        <w:numFmt w:val="bullet"/>
        <w:lvlText w:val="o"/>
        <w:lvlJc w:val="left"/>
        <w:pPr>
          <w:tabs>
            <w:tab w:val="num" w:pos="3404"/>
          </w:tabs>
          <w:ind w:left="2553" w:firstLine="1135"/>
        </w:pPr>
        <w:rPr>
          <w:rFonts w:ascii="Courier New" w:hAnsi="Courier New" w:cs="Courier New" w:hint="default"/>
        </w:rPr>
      </w:lvl>
    </w:lvlOverride>
    <w:lvlOverride w:ilvl="5">
      <w:lvl w:ilvl="5">
        <w:start w:val="1"/>
        <w:numFmt w:val="bullet"/>
        <w:lvlText w:val=""/>
        <w:lvlJc w:val="left"/>
        <w:pPr>
          <w:tabs>
            <w:tab w:val="num" w:pos="4255"/>
          </w:tabs>
          <w:ind w:left="3404" w:firstLine="1135"/>
        </w:pPr>
        <w:rPr>
          <w:rFonts w:ascii="Wingdings" w:hAnsi="Wingdings" w:hint="default"/>
        </w:rPr>
      </w:lvl>
    </w:lvlOverride>
    <w:lvlOverride w:ilvl="6">
      <w:lvl w:ilvl="6">
        <w:start w:val="1"/>
        <w:numFmt w:val="bullet"/>
        <w:lvlText w:val=""/>
        <w:lvlJc w:val="left"/>
        <w:pPr>
          <w:tabs>
            <w:tab w:val="num" w:pos="5106"/>
          </w:tabs>
          <w:ind w:left="4255" w:firstLine="1135"/>
        </w:pPr>
        <w:rPr>
          <w:rFonts w:ascii="Symbol" w:hAnsi="Symbol" w:hint="default"/>
        </w:rPr>
      </w:lvl>
    </w:lvlOverride>
    <w:lvlOverride w:ilvl="7">
      <w:lvl w:ilvl="7">
        <w:start w:val="1"/>
        <w:numFmt w:val="bullet"/>
        <w:lvlText w:val="o"/>
        <w:lvlJc w:val="left"/>
        <w:pPr>
          <w:tabs>
            <w:tab w:val="num" w:pos="5957"/>
          </w:tabs>
          <w:ind w:left="5106" w:firstLine="1135"/>
        </w:pPr>
        <w:rPr>
          <w:rFonts w:ascii="Courier New" w:hAnsi="Courier New" w:cs="Courier New" w:hint="default"/>
        </w:rPr>
      </w:lvl>
    </w:lvlOverride>
    <w:lvlOverride w:ilvl="8">
      <w:lvl w:ilvl="8">
        <w:start w:val="1"/>
        <w:numFmt w:val="bullet"/>
        <w:lvlText w:val=""/>
        <w:lvlJc w:val="left"/>
        <w:pPr>
          <w:tabs>
            <w:tab w:val="num" w:pos="6808"/>
          </w:tabs>
          <w:ind w:left="5957" w:firstLine="1135"/>
        </w:pPr>
        <w:rPr>
          <w:rFonts w:ascii="Wingdings" w:hAnsi="Wingdings" w:hint="default"/>
        </w:rPr>
      </w:lvl>
    </w:lvlOverride>
  </w:num>
  <w:num w:numId="6">
    <w:abstractNumId w:val="1"/>
    <w:lvlOverride w:ilvl="0">
      <w:lvl w:ilvl="0">
        <w:start w:val="1"/>
        <w:numFmt w:val="bullet"/>
        <w:pStyle w:val="Opsommingmetbullets"/>
        <w:lvlText w:val=""/>
        <w:lvlJc w:val="left"/>
        <w:pPr>
          <w:tabs>
            <w:tab w:val="num" w:pos="0"/>
          </w:tabs>
          <w:ind w:left="-851" w:firstLine="851"/>
        </w:pPr>
        <w:rPr>
          <w:rFonts w:ascii="Symbol" w:hAnsi="Symbol" w:hint="default"/>
        </w:rPr>
      </w:lvl>
    </w:lvlOverride>
    <w:lvlOverride w:ilvl="1">
      <w:lvl w:ilvl="1">
        <w:start w:val="1"/>
        <w:numFmt w:val="bullet"/>
        <w:lvlText w:val="o"/>
        <w:lvlJc w:val="left"/>
        <w:pPr>
          <w:tabs>
            <w:tab w:val="num" w:pos="851"/>
          </w:tabs>
          <w:ind w:left="0" w:firstLine="851"/>
        </w:pPr>
        <w:rPr>
          <w:rFonts w:ascii="Courier New" w:hAnsi="Courier New" w:hint="default"/>
        </w:rPr>
      </w:lvl>
    </w:lvlOverride>
    <w:lvlOverride w:ilvl="2">
      <w:lvl w:ilvl="2">
        <w:start w:val="1"/>
        <w:numFmt w:val="bullet"/>
        <w:lvlText w:val=""/>
        <w:lvlJc w:val="left"/>
        <w:pPr>
          <w:tabs>
            <w:tab w:val="num" w:pos="1702"/>
          </w:tabs>
          <w:ind w:left="851" w:firstLine="851"/>
        </w:pPr>
        <w:rPr>
          <w:rFonts w:ascii="Wingdings" w:hAnsi="Wingdings" w:hint="default"/>
        </w:rPr>
      </w:lvl>
    </w:lvlOverride>
    <w:lvlOverride w:ilvl="3">
      <w:lvl w:ilvl="3">
        <w:start w:val="1"/>
        <w:numFmt w:val="bullet"/>
        <w:lvlText w:val=""/>
        <w:lvlJc w:val="left"/>
        <w:pPr>
          <w:tabs>
            <w:tab w:val="num" w:pos="2553"/>
          </w:tabs>
          <w:ind w:left="1702" w:firstLine="851"/>
        </w:pPr>
        <w:rPr>
          <w:rFonts w:ascii="Symbol" w:hAnsi="Symbol" w:hint="default"/>
        </w:rPr>
      </w:lvl>
    </w:lvlOverride>
    <w:lvlOverride w:ilvl="4">
      <w:lvl w:ilvl="4">
        <w:start w:val="1"/>
        <w:numFmt w:val="bullet"/>
        <w:lvlText w:val="o"/>
        <w:lvlJc w:val="left"/>
        <w:pPr>
          <w:tabs>
            <w:tab w:val="num" w:pos="3404"/>
          </w:tabs>
          <w:ind w:left="2553" w:firstLine="851"/>
        </w:pPr>
        <w:rPr>
          <w:rFonts w:ascii="Courier New" w:hAnsi="Courier New" w:cs="Courier New" w:hint="default"/>
        </w:rPr>
      </w:lvl>
    </w:lvlOverride>
    <w:lvlOverride w:ilvl="5">
      <w:lvl w:ilvl="5">
        <w:start w:val="1"/>
        <w:numFmt w:val="bullet"/>
        <w:lvlText w:val=""/>
        <w:lvlJc w:val="left"/>
        <w:pPr>
          <w:tabs>
            <w:tab w:val="num" w:pos="4255"/>
          </w:tabs>
          <w:ind w:left="3404" w:firstLine="851"/>
        </w:pPr>
        <w:rPr>
          <w:rFonts w:ascii="Wingdings" w:hAnsi="Wingdings" w:hint="default"/>
        </w:rPr>
      </w:lvl>
    </w:lvlOverride>
    <w:lvlOverride w:ilvl="6">
      <w:lvl w:ilvl="6">
        <w:start w:val="1"/>
        <w:numFmt w:val="bullet"/>
        <w:lvlText w:val=""/>
        <w:lvlJc w:val="left"/>
        <w:pPr>
          <w:tabs>
            <w:tab w:val="num" w:pos="5106"/>
          </w:tabs>
          <w:ind w:left="4255" w:firstLine="851"/>
        </w:pPr>
        <w:rPr>
          <w:rFonts w:ascii="Symbol" w:hAnsi="Symbol" w:hint="default"/>
        </w:rPr>
      </w:lvl>
    </w:lvlOverride>
    <w:lvlOverride w:ilvl="7">
      <w:lvl w:ilvl="7">
        <w:start w:val="1"/>
        <w:numFmt w:val="bullet"/>
        <w:lvlText w:val="o"/>
        <w:lvlJc w:val="left"/>
        <w:pPr>
          <w:tabs>
            <w:tab w:val="num" w:pos="5957"/>
          </w:tabs>
          <w:ind w:left="5106" w:firstLine="851"/>
        </w:pPr>
        <w:rPr>
          <w:rFonts w:ascii="Courier New" w:hAnsi="Courier New" w:cs="Courier New" w:hint="default"/>
        </w:rPr>
      </w:lvl>
    </w:lvlOverride>
    <w:lvlOverride w:ilvl="8">
      <w:lvl w:ilvl="8">
        <w:start w:val="1"/>
        <w:numFmt w:val="bullet"/>
        <w:lvlText w:val=""/>
        <w:lvlJc w:val="left"/>
        <w:pPr>
          <w:tabs>
            <w:tab w:val="num" w:pos="6808"/>
          </w:tabs>
          <w:ind w:left="5957" w:firstLine="851"/>
        </w:pPr>
        <w:rPr>
          <w:rFonts w:ascii="Wingdings" w:hAnsi="Wingdings" w:hint="default"/>
        </w:rPr>
      </w:lvl>
    </w:lvlOverride>
  </w:num>
  <w:num w:numId="7">
    <w:abstractNumId w:val="1"/>
    <w:lvlOverride w:ilvl="0">
      <w:lvl w:ilvl="0">
        <w:start w:val="1"/>
        <w:numFmt w:val="bullet"/>
        <w:pStyle w:val="Opsommingmetbullets"/>
        <w:lvlText w:val=""/>
        <w:lvlJc w:val="left"/>
        <w:pPr>
          <w:tabs>
            <w:tab w:val="num" w:pos="0"/>
          </w:tabs>
          <w:ind w:left="-851" w:firstLine="851"/>
        </w:pPr>
        <w:rPr>
          <w:rFonts w:ascii="Symbol" w:hAnsi="Symbol" w:hint="default"/>
        </w:rPr>
      </w:lvl>
    </w:lvlOverride>
    <w:lvlOverride w:ilvl="1">
      <w:lvl w:ilvl="1">
        <w:start w:val="1"/>
        <w:numFmt w:val="bullet"/>
        <w:lvlText w:val="o"/>
        <w:lvlJc w:val="left"/>
        <w:pPr>
          <w:tabs>
            <w:tab w:val="num" w:pos="680"/>
          </w:tabs>
          <w:ind w:left="-171" w:firstLine="851"/>
        </w:pPr>
        <w:rPr>
          <w:rFonts w:ascii="Courier New" w:hAnsi="Courier New" w:hint="default"/>
        </w:rPr>
      </w:lvl>
    </w:lvlOverride>
    <w:lvlOverride w:ilvl="2">
      <w:lvl w:ilvl="2">
        <w:start w:val="1"/>
        <w:numFmt w:val="bullet"/>
        <w:lvlText w:val=""/>
        <w:lvlJc w:val="left"/>
        <w:pPr>
          <w:tabs>
            <w:tab w:val="num" w:pos="1360"/>
          </w:tabs>
          <w:ind w:left="509" w:firstLine="851"/>
        </w:pPr>
        <w:rPr>
          <w:rFonts w:ascii="Wingdings" w:hAnsi="Wingdings" w:hint="default"/>
        </w:rPr>
      </w:lvl>
    </w:lvlOverride>
    <w:lvlOverride w:ilvl="3">
      <w:lvl w:ilvl="3">
        <w:start w:val="1"/>
        <w:numFmt w:val="bullet"/>
        <w:lvlText w:val=""/>
        <w:lvlJc w:val="left"/>
        <w:pPr>
          <w:tabs>
            <w:tab w:val="num" w:pos="2040"/>
          </w:tabs>
          <w:ind w:left="1189" w:firstLine="851"/>
        </w:pPr>
        <w:rPr>
          <w:rFonts w:ascii="Symbol" w:hAnsi="Symbol" w:hint="default"/>
        </w:rPr>
      </w:lvl>
    </w:lvlOverride>
    <w:lvlOverride w:ilvl="4">
      <w:lvl w:ilvl="4">
        <w:start w:val="1"/>
        <w:numFmt w:val="bullet"/>
        <w:lvlText w:val="o"/>
        <w:lvlJc w:val="left"/>
        <w:pPr>
          <w:tabs>
            <w:tab w:val="num" w:pos="2720"/>
          </w:tabs>
          <w:ind w:left="1869" w:firstLine="851"/>
        </w:pPr>
        <w:rPr>
          <w:rFonts w:ascii="Courier New" w:hAnsi="Courier New" w:cs="Courier New" w:hint="default"/>
        </w:rPr>
      </w:lvl>
    </w:lvlOverride>
    <w:lvlOverride w:ilvl="5">
      <w:lvl w:ilvl="5">
        <w:start w:val="1"/>
        <w:numFmt w:val="bullet"/>
        <w:lvlText w:val=""/>
        <w:lvlJc w:val="left"/>
        <w:pPr>
          <w:tabs>
            <w:tab w:val="num" w:pos="3400"/>
          </w:tabs>
          <w:ind w:left="2549" w:firstLine="851"/>
        </w:pPr>
        <w:rPr>
          <w:rFonts w:ascii="Wingdings" w:hAnsi="Wingdings" w:hint="default"/>
        </w:rPr>
      </w:lvl>
    </w:lvlOverride>
    <w:lvlOverride w:ilvl="6">
      <w:lvl w:ilvl="6">
        <w:start w:val="1"/>
        <w:numFmt w:val="bullet"/>
        <w:lvlText w:val=""/>
        <w:lvlJc w:val="left"/>
        <w:pPr>
          <w:tabs>
            <w:tab w:val="num" w:pos="4080"/>
          </w:tabs>
          <w:ind w:left="3229" w:firstLine="851"/>
        </w:pPr>
        <w:rPr>
          <w:rFonts w:ascii="Symbol" w:hAnsi="Symbol" w:hint="default"/>
        </w:rPr>
      </w:lvl>
    </w:lvlOverride>
    <w:lvlOverride w:ilvl="7">
      <w:lvl w:ilvl="7">
        <w:start w:val="1"/>
        <w:numFmt w:val="bullet"/>
        <w:lvlText w:val="o"/>
        <w:lvlJc w:val="left"/>
        <w:pPr>
          <w:tabs>
            <w:tab w:val="num" w:pos="4760"/>
          </w:tabs>
          <w:ind w:left="3909" w:firstLine="851"/>
        </w:pPr>
        <w:rPr>
          <w:rFonts w:ascii="Courier New" w:hAnsi="Courier New" w:cs="Courier New" w:hint="default"/>
        </w:rPr>
      </w:lvl>
    </w:lvlOverride>
    <w:lvlOverride w:ilvl="8">
      <w:lvl w:ilvl="8">
        <w:start w:val="1"/>
        <w:numFmt w:val="bullet"/>
        <w:lvlText w:val=""/>
        <w:lvlJc w:val="left"/>
        <w:pPr>
          <w:tabs>
            <w:tab w:val="num" w:pos="5440"/>
          </w:tabs>
          <w:ind w:left="4589" w:firstLine="851"/>
        </w:pPr>
        <w:rPr>
          <w:rFonts w:ascii="Wingdings" w:hAnsi="Wingdings" w:hint="default"/>
        </w:rPr>
      </w:lvl>
    </w:lvlOverride>
  </w:num>
  <w:num w:numId="8">
    <w:abstractNumId w:val="1"/>
    <w:lvlOverride w:ilvl="0">
      <w:lvl w:ilvl="0">
        <w:start w:val="1"/>
        <w:numFmt w:val="bullet"/>
        <w:pStyle w:val="Opsommingmetbullets"/>
        <w:lvlText w:val=""/>
        <w:lvlJc w:val="left"/>
        <w:pPr>
          <w:tabs>
            <w:tab w:val="num" w:pos="397"/>
          </w:tabs>
          <w:ind w:left="397" w:hanging="397"/>
        </w:pPr>
        <w:rPr>
          <w:rFonts w:ascii="Symbol" w:hAnsi="Symbol" w:hint="default"/>
        </w:rPr>
      </w:lvl>
    </w:lvlOverride>
    <w:lvlOverride w:ilvl="1">
      <w:lvl w:ilvl="1">
        <w:start w:val="1"/>
        <w:numFmt w:val="bullet"/>
        <w:lvlText w:val="o"/>
        <w:lvlJc w:val="left"/>
        <w:pPr>
          <w:tabs>
            <w:tab w:val="num" w:pos="794"/>
          </w:tabs>
          <w:ind w:left="794" w:hanging="397"/>
        </w:pPr>
        <w:rPr>
          <w:rFonts w:ascii="Courier New" w:hAnsi="Courier New" w:hint="default"/>
        </w:rPr>
      </w:lvl>
    </w:lvlOverride>
    <w:lvlOverride w:ilvl="2">
      <w:lvl w:ilvl="2">
        <w:start w:val="1"/>
        <w:numFmt w:val="bullet"/>
        <w:lvlText w:val=""/>
        <w:lvlJc w:val="left"/>
        <w:pPr>
          <w:tabs>
            <w:tab w:val="num" w:pos="1191"/>
          </w:tabs>
          <w:ind w:left="1191" w:hanging="397"/>
        </w:pPr>
        <w:rPr>
          <w:rFonts w:ascii="Wingdings" w:hAnsi="Wingdings" w:hint="default"/>
        </w:rPr>
      </w:lvl>
    </w:lvlOverride>
    <w:lvlOverride w:ilvl="3">
      <w:lvl w:ilvl="3">
        <w:start w:val="1"/>
        <w:numFmt w:val="bullet"/>
        <w:lvlText w:val=""/>
        <w:lvlJc w:val="left"/>
        <w:pPr>
          <w:tabs>
            <w:tab w:val="num" w:pos="1588"/>
          </w:tabs>
          <w:ind w:left="1588" w:hanging="397"/>
        </w:pPr>
        <w:rPr>
          <w:rFonts w:ascii="Symbol" w:hAnsi="Symbol" w:hint="default"/>
        </w:rPr>
      </w:lvl>
    </w:lvlOverride>
    <w:lvlOverride w:ilvl="4">
      <w:lvl w:ilvl="4">
        <w:start w:val="1"/>
        <w:numFmt w:val="bullet"/>
        <w:lvlText w:val="o"/>
        <w:lvlJc w:val="left"/>
        <w:pPr>
          <w:tabs>
            <w:tab w:val="num" w:pos="1985"/>
          </w:tabs>
          <w:ind w:left="1985" w:hanging="397"/>
        </w:pPr>
        <w:rPr>
          <w:rFonts w:ascii="Courier New" w:hAnsi="Courier New" w:hint="default"/>
        </w:rPr>
      </w:lvl>
    </w:lvlOverride>
    <w:lvlOverride w:ilvl="5">
      <w:lvl w:ilvl="5">
        <w:start w:val="1"/>
        <w:numFmt w:val="bullet"/>
        <w:lvlText w:val=""/>
        <w:lvlJc w:val="left"/>
        <w:pPr>
          <w:tabs>
            <w:tab w:val="num" w:pos="2381"/>
          </w:tabs>
          <w:ind w:left="2381" w:hanging="396"/>
        </w:pPr>
        <w:rPr>
          <w:rFonts w:ascii="Wingdings" w:hAnsi="Wingdings" w:hint="default"/>
        </w:rPr>
      </w:lvl>
    </w:lvlOverride>
    <w:lvlOverride w:ilvl="6">
      <w:lvl w:ilvl="6">
        <w:start w:val="1"/>
        <w:numFmt w:val="bullet"/>
        <w:lvlText w:val=""/>
        <w:lvlJc w:val="left"/>
        <w:pPr>
          <w:tabs>
            <w:tab w:val="num" w:pos="2778"/>
          </w:tabs>
          <w:ind w:left="2778" w:hanging="397"/>
        </w:pPr>
        <w:rPr>
          <w:rFonts w:ascii="Symbol" w:hAnsi="Symbol" w:hint="default"/>
        </w:rPr>
      </w:lvl>
    </w:lvlOverride>
    <w:lvlOverride w:ilvl="7">
      <w:lvl w:ilvl="7">
        <w:start w:val="1"/>
        <w:numFmt w:val="bullet"/>
        <w:lvlText w:val="o"/>
        <w:lvlJc w:val="left"/>
        <w:pPr>
          <w:tabs>
            <w:tab w:val="num" w:pos="3175"/>
          </w:tabs>
          <w:ind w:left="3175" w:hanging="397"/>
        </w:pPr>
        <w:rPr>
          <w:rFonts w:ascii="Courier New" w:hAnsi="Courier New" w:hint="default"/>
        </w:rPr>
      </w:lvl>
    </w:lvlOverride>
    <w:lvlOverride w:ilvl="8">
      <w:lvl w:ilvl="8">
        <w:start w:val="1"/>
        <w:numFmt w:val="bullet"/>
        <w:lvlText w:val=""/>
        <w:lvlJc w:val="left"/>
        <w:pPr>
          <w:tabs>
            <w:tab w:val="num" w:pos="3572"/>
          </w:tabs>
          <w:ind w:left="3572" w:hanging="397"/>
        </w:pPr>
        <w:rPr>
          <w:rFonts w:ascii="Wingdings" w:hAnsi="Wingdings" w:hint="default"/>
        </w:rPr>
      </w:lvl>
    </w:lvlOverride>
  </w:num>
  <w:num w:numId="9">
    <w:abstractNumId w:val="1"/>
    <w:lvlOverride w:ilvl="0">
      <w:lvl w:ilvl="0">
        <w:start w:val="1"/>
        <w:numFmt w:val="bullet"/>
        <w:pStyle w:val="Opsommingmetbullets"/>
        <w:lvlText w:val=""/>
        <w:lvlJc w:val="left"/>
        <w:pPr>
          <w:tabs>
            <w:tab w:val="num" w:pos="340"/>
          </w:tabs>
          <w:ind w:left="-851" w:firstLine="851"/>
        </w:pPr>
        <w:rPr>
          <w:rFonts w:ascii="Symbol" w:hAnsi="Symbol" w:hint="default"/>
        </w:rPr>
      </w:lvl>
    </w:lvlOverride>
    <w:lvlOverride w:ilvl="1">
      <w:lvl w:ilvl="1">
        <w:start w:val="1"/>
        <w:numFmt w:val="bullet"/>
        <w:lvlText w:val="o"/>
        <w:lvlJc w:val="left"/>
        <w:pPr>
          <w:tabs>
            <w:tab w:val="num" w:pos="680"/>
          </w:tabs>
          <w:ind w:left="-511" w:firstLine="851"/>
        </w:pPr>
        <w:rPr>
          <w:rFonts w:ascii="Courier New" w:hAnsi="Courier New" w:hint="default"/>
        </w:rPr>
      </w:lvl>
    </w:lvlOverride>
    <w:lvlOverride w:ilvl="2">
      <w:lvl w:ilvl="2">
        <w:start w:val="1"/>
        <w:numFmt w:val="bullet"/>
        <w:lvlText w:val=""/>
        <w:lvlJc w:val="left"/>
        <w:pPr>
          <w:tabs>
            <w:tab w:val="num" w:pos="1020"/>
          </w:tabs>
          <w:ind w:left="-171" w:firstLine="851"/>
        </w:pPr>
        <w:rPr>
          <w:rFonts w:ascii="Wingdings" w:hAnsi="Wingdings" w:hint="default"/>
        </w:rPr>
      </w:lvl>
    </w:lvlOverride>
    <w:lvlOverride w:ilvl="3">
      <w:lvl w:ilvl="3">
        <w:start w:val="1"/>
        <w:numFmt w:val="bullet"/>
        <w:lvlText w:val=""/>
        <w:lvlJc w:val="left"/>
        <w:pPr>
          <w:tabs>
            <w:tab w:val="num" w:pos="1360"/>
          </w:tabs>
          <w:ind w:left="169" w:firstLine="851"/>
        </w:pPr>
        <w:rPr>
          <w:rFonts w:ascii="Symbol" w:hAnsi="Symbol" w:hint="default"/>
        </w:rPr>
      </w:lvl>
    </w:lvlOverride>
    <w:lvlOverride w:ilvl="4">
      <w:lvl w:ilvl="4">
        <w:start w:val="1"/>
        <w:numFmt w:val="bullet"/>
        <w:lvlText w:val="o"/>
        <w:lvlJc w:val="left"/>
        <w:pPr>
          <w:tabs>
            <w:tab w:val="num" w:pos="1700"/>
          </w:tabs>
          <w:ind w:left="509" w:firstLine="851"/>
        </w:pPr>
        <w:rPr>
          <w:rFonts w:ascii="Courier New" w:hAnsi="Courier New" w:cs="Courier New" w:hint="default"/>
        </w:rPr>
      </w:lvl>
    </w:lvlOverride>
    <w:lvlOverride w:ilvl="5">
      <w:lvl w:ilvl="5">
        <w:start w:val="1"/>
        <w:numFmt w:val="bullet"/>
        <w:lvlText w:val=""/>
        <w:lvlJc w:val="left"/>
        <w:pPr>
          <w:tabs>
            <w:tab w:val="num" w:pos="2040"/>
          </w:tabs>
          <w:ind w:left="849" w:firstLine="851"/>
        </w:pPr>
        <w:rPr>
          <w:rFonts w:ascii="Wingdings" w:hAnsi="Wingdings" w:hint="default"/>
        </w:rPr>
      </w:lvl>
    </w:lvlOverride>
    <w:lvlOverride w:ilvl="6">
      <w:lvl w:ilvl="6">
        <w:start w:val="1"/>
        <w:numFmt w:val="bullet"/>
        <w:lvlText w:val=""/>
        <w:lvlJc w:val="left"/>
        <w:pPr>
          <w:tabs>
            <w:tab w:val="num" w:pos="2380"/>
          </w:tabs>
          <w:ind w:left="1189" w:firstLine="851"/>
        </w:pPr>
        <w:rPr>
          <w:rFonts w:ascii="Symbol" w:hAnsi="Symbol" w:hint="default"/>
        </w:rPr>
      </w:lvl>
    </w:lvlOverride>
    <w:lvlOverride w:ilvl="7">
      <w:lvl w:ilvl="7">
        <w:start w:val="1"/>
        <w:numFmt w:val="bullet"/>
        <w:lvlText w:val="o"/>
        <w:lvlJc w:val="left"/>
        <w:pPr>
          <w:tabs>
            <w:tab w:val="num" w:pos="2720"/>
          </w:tabs>
          <w:ind w:left="1529" w:firstLine="851"/>
        </w:pPr>
        <w:rPr>
          <w:rFonts w:ascii="Courier New" w:hAnsi="Courier New" w:cs="Courier New" w:hint="default"/>
        </w:rPr>
      </w:lvl>
    </w:lvlOverride>
    <w:lvlOverride w:ilvl="8">
      <w:lvl w:ilvl="8">
        <w:start w:val="1"/>
        <w:numFmt w:val="bullet"/>
        <w:lvlText w:val=""/>
        <w:lvlJc w:val="left"/>
        <w:pPr>
          <w:tabs>
            <w:tab w:val="num" w:pos="3060"/>
          </w:tabs>
          <w:ind w:left="1869" w:firstLine="851"/>
        </w:pPr>
        <w:rPr>
          <w:rFonts w:ascii="Wingdings" w:hAnsi="Wingdings" w:hint="default"/>
        </w:rPr>
      </w:lvl>
    </w:lvlOverride>
  </w:num>
  <w:num w:numId="10">
    <w:abstractNumId w:val="1"/>
    <w:lvlOverride w:ilvl="0">
      <w:lvl w:ilvl="0">
        <w:start w:val="1"/>
        <w:numFmt w:val="bullet"/>
        <w:pStyle w:val="Opsommingmetbullets"/>
        <w:lvlText w:val=""/>
        <w:lvlJc w:val="left"/>
        <w:pPr>
          <w:tabs>
            <w:tab w:val="num" w:pos="397"/>
          </w:tabs>
          <w:ind w:left="397" w:hanging="397"/>
        </w:pPr>
        <w:rPr>
          <w:rFonts w:ascii="Symbol" w:hAnsi="Symbol" w:hint="default"/>
        </w:rPr>
      </w:lvl>
    </w:lvlOverride>
    <w:lvlOverride w:ilvl="1">
      <w:lvl w:ilvl="1">
        <w:start w:val="1"/>
        <w:numFmt w:val="bullet"/>
        <w:lvlText w:val="o"/>
        <w:lvlJc w:val="left"/>
        <w:pPr>
          <w:tabs>
            <w:tab w:val="num" w:pos="794"/>
          </w:tabs>
          <w:ind w:left="794" w:hanging="397"/>
        </w:pPr>
        <w:rPr>
          <w:rFonts w:ascii="Courier New" w:hAnsi="Courier New" w:hint="default"/>
        </w:rPr>
      </w:lvl>
    </w:lvlOverride>
    <w:lvlOverride w:ilvl="2">
      <w:lvl w:ilvl="2">
        <w:start w:val="1"/>
        <w:numFmt w:val="bullet"/>
        <w:lvlText w:val=""/>
        <w:lvlJc w:val="left"/>
        <w:pPr>
          <w:tabs>
            <w:tab w:val="num" w:pos="1191"/>
          </w:tabs>
          <w:ind w:left="1191" w:hanging="397"/>
        </w:pPr>
        <w:rPr>
          <w:rFonts w:ascii="Wingdings" w:hAnsi="Wingdings" w:hint="default"/>
        </w:rPr>
      </w:lvl>
    </w:lvlOverride>
    <w:lvlOverride w:ilvl="3">
      <w:lvl w:ilvl="3">
        <w:start w:val="1"/>
        <w:numFmt w:val="bullet"/>
        <w:lvlText w:val=""/>
        <w:lvlJc w:val="left"/>
        <w:pPr>
          <w:tabs>
            <w:tab w:val="num" w:pos="1588"/>
          </w:tabs>
          <w:ind w:left="1588" w:hanging="397"/>
        </w:pPr>
        <w:rPr>
          <w:rFonts w:ascii="Symbol" w:hAnsi="Symbol" w:hint="default"/>
        </w:rPr>
      </w:lvl>
    </w:lvlOverride>
    <w:lvlOverride w:ilvl="4">
      <w:lvl w:ilvl="4">
        <w:start w:val="1"/>
        <w:numFmt w:val="bullet"/>
        <w:lvlText w:val="o"/>
        <w:lvlJc w:val="left"/>
        <w:pPr>
          <w:tabs>
            <w:tab w:val="num" w:pos="1985"/>
          </w:tabs>
          <w:ind w:left="1985" w:hanging="397"/>
        </w:pPr>
        <w:rPr>
          <w:rFonts w:ascii="Courier New" w:hAnsi="Courier New" w:hint="default"/>
        </w:rPr>
      </w:lvl>
    </w:lvlOverride>
    <w:lvlOverride w:ilvl="5">
      <w:lvl w:ilvl="5">
        <w:start w:val="1"/>
        <w:numFmt w:val="bullet"/>
        <w:lvlText w:val=""/>
        <w:lvlJc w:val="left"/>
        <w:pPr>
          <w:tabs>
            <w:tab w:val="num" w:pos="2381"/>
          </w:tabs>
          <w:ind w:left="2381" w:hanging="396"/>
        </w:pPr>
        <w:rPr>
          <w:rFonts w:ascii="Wingdings" w:hAnsi="Wingdings" w:hint="default"/>
        </w:rPr>
      </w:lvl>
    </w:lvlOverride>
    <w:lvlOverride w:ilvl="6">
      <w:lvl w:ilvl="6">
        <w:start w:val="1"/>
        <w:numFmt w:val="bullet"/>
        <w:lvlText w:val=""/>
        <w:lvlJc w:val="left"/>
        <w:pPr>
          <w:tabs>
            <w:tab w:val="num" w:pos="2778"/>
          </w:tabs>
          <w:ind w:left="2778" w:hanging="397"/>
        </w:pPr>
        <w:rPr>
          <w:rFonts w:ascii="Symbol" w:hAnsi="Symbol" w:hint="default"/>
        </w:rPr>
      </w:lvl>
    </w:lvlOverride>
    <w:lvlOverride w:ilvl="7">
      <w:lvl w:ilvl="7">
        <w:start w:val="1"/>
        <w:numFmt w:val="bullet"/>
        <w:lvlText w:val="o"/>
        <w:lvlJc w:val="left"/>
        <w:pPr>
          <w:tabs>
            <w:tab w:val="num" w:pos="3175"/>
          </w:tabs>
          <w:ind w:left="3175" w:hanging="397"/>
        </w:pPr>
        <w:rPr>
          <w:rFonts w:ascii="Courier New" w:hAnsi="Courier New" w:hint="default"/>
        </w:rPr>
      </w:lvl>
    </w:lvlOverride>
    <w:lvlOverride w:ilvl="8">
      <w:lvl w:ilvl="8">
        <w:start w:val="1"/>
        <w:numFmt w:val="bullet"/>
        <w:lvlText w:val=""/>
        <w:lvlJc w:val="left"/>
        <w:pPr>
          <w:tabs>
            <w:tab w:val="num" w:pos="3572"/>
          </w:tabs>
          <w:ind w:left="3572" w:hanging="397"/>
        </w:pPr>
        <w:rPr>
          <w:rFonts w:ascii="Wingdings" w:hAnsi="Wingdings" w:hint="default"/>
        </w:rPr>
      </w:lvl>
    </w:lvlOverride>
  </w:num>
  <w:num w:numId="11">
    <w:abstractNumId w:val="1"/>
    <w:lvlOverride w:ilvl="0">
      <w:lvl w:ilvl="0">
        <w:start w:val="1"/>
        <w:numFmt w:val="bullet"/>
        <w:pStyle w:val="Opsommingmetbullets"/>
        <w:lvlText w:val=""/>
        <w:lvlJc w:val="left"/>
        <w:pPr>
          <w:tabs>
            <w:tab w:val="num" w:pos="397"/>
          </w:tabs>
          <w:ind w:left="397" w:hanging="397"/>
        </w:pPr>
        <w:rPr>
          <w:rFonts w:ascii="Symbol" w:hAnsi="Symbol" w:hint="default"/>
        </w:rPr>
      </w:lvl>
    </w:lvlOverride>
    <w:lvlOverride w:ilvl="1">
      <w:lvl w:ilvl="1">
        <w:start w:val="1"/>
        <w:numFmt w:val="bullet"/>
        <w:lvlText w:val="o"/>
        <w:lvlJc w:val="left"/>
        <w:pPr>
          <w:tabs>
            <w:tab w:val="num" w:pos="794"/>
          </w:tabs>
          <w:ind w:left="794" w:hanging="397"/>
        </w:pPr>
        <w:rPr>
          <w:rFonts w:ascii="Courier New" w:hAnsi="Courier New" w:hint="default"/>
        </w:rPr>
      </w:lvl>
    </w:lvlOverride>
    <w:lvlOverride w:ilvl="2">
      <w:lvl w:ilvl="2">
        <w:start w:val="1"/>
        <w:numFmt w:val="bullet"/>
        <w:lvlText w:val=""/>
        <w:lvlJc w:val="left"/>
        <w:pPr>
          <w:tabs>
            <w:tab w:val="num" w:pos="1191"/>
          </w:tabs>
          <w:ind w:left="1191" w:hanging="397"/>
        </w:pPr>
        <w:rPr>
          <w:rFonts w:ascii="Wingdings" w:hAnsi="Wingdings" w:hint="default"/>
        </w:rPr>
      </w:lvl>
    </w:lvlOverride>
    <w:lvlOverride w:ilvl="3">
      <w:lvl w:ilvl="3">
        <w:start w:val="1"/>
        <w:numFmt w:val="bullet"/>
        <w:lvlText w:val=""/>
        <w:lvlJc w:val="left"/>
        <w:pPr>
          <w:tabs>
            <w:tab w:val="num" w:pos="1588"/>
          </w:tabs>
          <w:ind w:left="1588" w:hanging="397"/>
        </w:pPr>
        <w:rPr>
          <w:rFonts w:ascii="Symbol" w:hAnsi="Symbol" w:hint="default"/>
        </w:rPr>
      </w:lvl>
    </w:lvlOverride>
    <w:lvlOverride w:ilvl="4">
      <w:lvl w:ilvl="4">
        <w:start w:val="1"/>
        <w:numFmt w:val="bullet"/>
        <w:lvlText w:val="o"/>
        <w:lvlJc w:val="left"/>
        <w:pPr>
          <w:tabs>
            <w:tab w:val="num" w:pos="1985"/>
          </w:tabs>
          <w:ind w:left="1985" w:hanging="397"/>
        </w:pPr>
        <w:rPr>
          <w:rFonts w:ascii="Courier New" w:hAnsi="Courier New" w:hint="default"/>
        </w:rPr>
      </w:lvl>
    </w:lvlOverride>
    <w:lvlOverride w:ilvl="5">
      <w:lvl w:ilvl="5">
        <w:start w:val="1"/>
        <w:numFmt w:val="bullet"/>
        <w:lvlText w:val=""/>
        <w:lvlJc w:val="left"/>
        <w:pPr>
          <w:tabs>
            <w:tab w:val="num" w:pos="2381"/>
          </w:tabs>
          <w:ind w:left="2381" w:hanging="396"/>
        </w:pPr>
        <w:rPr>
          <w:rFonts w:ascii="Wingdings" w:hAnsi="Wingdings" w:hint="default"/>
        </w:rPr>
      </w:lvl>
    </w:lvlOverride>
    <w:lvlOverride w:ilvl="6">
      <w:lvl w:ilvl="6">
        <w:start w:val="1"/>
        <w:numFmt w:val="bullet"/>
        <w:lvlText w:val=""/>
        <w:lvlJc w:val="left"/>
        <w:pPr>
          <w:tabs>
            <w:tab w:val="num" w:pos="2778"/>
          </w:tabs>
          <w:ind w:left="2778" w:hanging="397"/>
        </w:pPr>
        <w:rPr>
          <w:rFonts w:ascii="Symbol" w:hAnsi="Symbol" w:hint="default"/>
        </w:rPr>
      </w:lvl>
    </w:lvlOverride>
    <w:lvlOverride w:ilvl="7">
      <w:lvl w:ilvl="7">
        <w:start w:val="1"/>
        <w:numFmt w:val="bullet"/>
        <w:lvlText w:val="o"/>
        <w:lvlJc w:val="left"/>
        <w:pPr>
          <w:tabs>
            <w:tab w:val="num" w:pos="3175"/>
          </w:tabs>
          <w:ind w:left="3175" w:hanging="397"/>
        </w:pPr>
        <w:rPr>
          <w:rFonts w:ascii="Courier New" w:hAnsi="Courier New" w:hint="default"/>
        </w:rPr>
      </w:lvl>
    </w:lvlOverride>
    <w:lvlOverride w:ilvl="8">
      <w:lvl w:ilvl="8">
        <w:start w:val="1"/>
        <w:numFmt w:val="bullet"/>
        <w:lvlText w:val=""/>
        <w:lvlJc w:val="left"/>
        <w:pPr>
          <w:tabs>
            <w:tab w:val="num" w:pos="3572"/>
          </w:tabs>
          <w:ind w:left="3572" w:hanging="397"/>
        </w:pPr>
        <w:rPr>
          <w:rFonts w:ascii="Wingdings" w:hAnsi="Wingdings" w:hint="default"/>
        </w:rPr>
      </w:lvl>
    </w:lvlOverride>
  </w:num>
  <w:num w:numId="12">
    <w:abstractNumId w:val="1"/>
    <w:lvlOverride w:ilvl="0">
      <w:lvl w:ilvl="0">
        <w:start w:val="1"/>
        <w:numFmt w:val="bullet"/>
        <w:pStyle w:val="Opsommingmetbullets"/>
        <w:lvlText w:val=""/>
        <w:lvlJc w:val="left"/>
        <w:pPr>
          <w:tabs>
            <w:tab w:val="num" w:pos="397"/>
          </w:tabs>
          <w:ind w:left="397" w:hanging="397"/>
        </w:pPr>
        <w:rPr>
          <w:rFonts w:ascii="Symbol" w:hAnsi="Symbol" w:hint="default"/>
        </w:rPr>
      </w:lvl>
    </w:lvlOverride>
    <w:lvlOverride w:ilvl="1">
      <w:lvl w:ilvl="1">
        <w:start w:val="1"/>
        <w:numFmt w:val="bullet"/>
        <w:lvlText w:val="o"/>
        <w:lvlJc w:val="left"/>
        <w:pPr>
          <w:tabs>
            <w:tab w:val="num" w:pos="794"/>
          </w:tabs>
          <w:ind w:left="794" w:hanging="397"/>
        </w:pPr>
        <w:rPr>
          <w:rFonts w:ascii="Courier New" w:hAnsi="Courier New" w:hint="default"/>
        </w:rPr>
      </w:lvl>
    </w:lvlOverride>
    <w:lvlOverride w:ilvl="2">
      <w:lvl w:ilvl="2">
        <w:start w:val="1"/>
        <w:numFmt w:val="bullet"/>
        <w:lvlText w:val=""/>
        <w:lvlJc w:val="left"/>
        <w:pPr>
          <w:tabs>
            <w:tab w:val="num" w:pos="1191"/>
          </w:tabs>
          <w:ind w:left="1191" w:hanging="397"/>
        </w:pPr>
        <w:rPr>
          <w:rFonts w:ascii="Wingdings" w:hAnsi="Wingdings" w:hint="default"/>
        </w:rPr>
      </w:lvl>
    </w:lvlOverride>
    <w:lvlOverride w:ilvl="3">
      <w:lvl w:ilvl="3">
        <w:start w:val="1"/>
        <w:numFmt w:val="bullet"/>
        <w:lvlText w:val=""/>
        <w:lvlJc w:val="left"/>
        <w:pPr>
          <w:tabs>
            <w:tab w:val="num" w:pos="1588"/>
          </w:tabs>
          <w:ind w:left="1588" w:hanging="397"/>
        </w:pPr>
        <w:rPr>
          <w:rFonts w:ascii="Symbol" w:hAnsi="Symbol" w:hint="default"/>
        </w:rPr>
      </w:lvl>
    </w:lvlOverride>
    <w:lvlOverride w:ilvl="4">
      <w:lvl w:ilvl="4">
        <w:start w:val="1"/>
        <w:numFmt w:val="bullet"/>
        <w:lvlText w:val="o"/>
        <w:lvlJc w:val="left"/>
        <w:pPr>
          <w:tabs>
            <w:tab w:val="num" w:pos="1985"/>
          </w:tabs>
          <w:ind w:left="1985" w:hanging="397"/>
        </w:pPr>
        <w:rPr>
          <w:rFonts w:ascii="Courier New" w:hAnsi="Courier New" w:hint="default"/>
        </w:rPr>
      </w:lvl>
    </w:lvlOverride>
    <w:lvlOverride w:ilvl="5">
      <w:lvl w:ilvl="5">
        <w:start w:val="1"/>
        <w:numFmt w:val="bullet"/>
        <w:lvlText w:val=""/>
        <w:lvlJc w:val="left"/>
        <w:pPr>
          <w:tabs>
            <w:tab w:val="num" w:pos="2381"/>
          </w:tabs>
          <w:ind w:left="2381" w:hanging="396"/>
        </w:pPr>
        <w:rPr>
          <w:rFonts w:ascii="Wingdings" w:hAnsi="Wingdings" w:hint="default"/>
        </w:rPr>
      </w:lvl>
    </w:lvlOverride>
    <w:lvlOverride w:ilvl="6">
      <w:lvl w:ilvl="6">
        <w:start w:val="1"/>
        <w:numFmt w:val="bullet"/>
        <w:lvlText w:val=""/>
        <w:lvlJc w:val="left"/>
        <w:pPr>
          <w:tabs>
            <w:tab w:val="num" w:pos="2778"/>
          </w:tabs>
          <w:ind w:left="2778" w:hanging="397"/>
        </w:pPr>
        <w:rPr>
          <w:rFonts w:ascii="Symbol" w:hAnsi="Symbol" w:hint="default"/>
        </w:rPr>
      </w:lvl>
    </w:lvlOverride>
    <w:lvlOverride w:ilvl="7">
      <w:lvl w:ilvl="7">
        <w:start w:val="1"/>
        <w:numFmt w:val="bullet"/>
        <w:lvlText w:val="o"/>
        <w:lvlJc w:val="left"/>
        <w:pPr>
          <w:tabs>
            <w:tab w:val="num" w:pos="3175"/>
          </w:tabs>
          <w:ind w:left="3175" w:hanging="397"/>
        </w:pPr>
        <w:rPr>
          <w:rFonts w:ascii="Courier New" w:hAnsi="Courier New" w:hint="default"/>
        </w:rPr>
      </w:lvl>
    </w:lvlOverride>
    <w:lvlOverride w:ilvl="8">
      <w:lvl w:ilvl="8">
        <w:start w:val="1"/>
        <w:numFmt w:val="bullet"/>
        <w:lvlText w:val=""/>
        <w:lvlJc w:val="left"/>
        <w:pPr>
          <w:tabs>
            <w:tab w:val="num" w:pos="3572"/>
          </w:tabs>
          <w:ind w:left="3572" w:hanging="397"/>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90"/>
    <w:rsid w:val="00086246"/>
    <w:rsid w:val="00092BD8"/>
    <w:rsid w:val="001006E4"/>
    <w:rsid w:val="00115590"/>
    <w:rsid w:val="0011751F"/>
    <w:rsid w:val="001E47FB"/>
    <w:rsid w:val="00254A7F"/>
    <w:rsid w:val="002B1861"/>
    <w:rsid w:val="00312317"/>
    <w:rsid w:val="00330C27"/>
    <w:rsid w:val="00331231"/>
    <w:rsid w:val="0038756A"/>
    <w:rsid w:val="003A1094"/>
    <w:rsid w:val="003A218B"/>
    <w:rsid w:val="004C371E"/>
    <w:rsid w:val="0060052E"/>
    <w:rsid w:val="006A7282"/>
    <w:rsid w:val="006B3D2E"/>
    <w:rsid w:val="006D5926"/>
    <w:rsid w:val="006F0F91"/>
    <w:rsid w:val="0081399D"/>
    <w:rsid w:val="0085606E"/>
    <w:rsid w:val="008947AD"/>
    <w:rsid w:val="008C2E0A"/>
    <w:rsid w:val="008D048D"/>
    <w:rsid w:val="00A32E91"/>
    <w:rsid w:val="00A53FF6"/>
    <w:rsid w:val="00AC1CC9"/>
    <w:rsid w:val="00AE2BBB"/>
    <w:rsid w:val="00B162EE"/>
    <w:rsid w:val="00B33FC0"/>
    <w:rsid w:val="00B406F3"/>
    <w:rsid w:val="00B5278A"/>
    <w:rsid w:val="00B60805"/>
    <w:rsid w:val="00BD3B7A"/>
    <w:rsid w:val="00D76C4F"/>
    <w:rsid w:val="00DC005D"/>
    <w:rsid w:val="00DD2846"/>
    <w:rsid w:val="00E057C2"/>
    <w:rsid w:val="00E5142C"/>
    <w:rsid w:val="00EB70C7"/>
    <w:rsid w:val="00EF597D"/>
    <w:rsid w:val="00F222C1"/>
    <w:rsid w:val="00FF77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1751F"/>
    <w:pPr>
      <w:spacing w:after="240" w:line="240" w:lineRule="auto"/>
    </w:pPr>
  </w:style>
  <w:style w:type="paragraph" w:styleId="Kop1">
    <w:name w:val="heading 1"/>
    <w:basedOn w:val="Standaard"/>
    <w:next w:val="Standaard"/>
    <w:link w:val="Kop1Char"/>
    <w:uiPriority w:val="9"/>
    <w:qFormat/>
    <w:rsid w:val="0011751F"/>
    <w:pPr>
      <w:keepNext/>
      <w:keepLines/>
      <w:pageBreakBefore/>
      <w:spacing w:after="480"/>
      <w:outlineLvl w:val="0"/>
    </w:pPr>
    <w:rPr>
      <w:rFonts w:asciiTheme="majorHAnsi" w:eastAsiaTheme="majorEastAsia" w:hAnsiTheme="majorHAnsi" w:cstheme="majorBidi"/>
      <w:b/>
      <w:bCs/>
      <w:sz w:val="28"/>
      <w:szCs w:val="28"/>
    </w:rPr>
  </w:style>
  <w:style w:type="paragraph" w:styleId="Kop2">
    <w:name w:val="heading 2"/>
    <w:basedOn w:val="Standaard"/>
    <w:next w:val="Standaard"/>
    <w:link w:val="Kop2Char"/>
    <w:uiPriority w:val="9"/>
    <w:unhideWhenUsed/>
    <w:qFormat/>
    <w:rsid w:val="008D048D"/>
    <w:pPr>
      <w:keepNext/>
      <w:keepLines/>
      <w:spacing w:before="480"/>
      <w:outlineLvl w:val="1"/>
    </w:pPr>
    <w:rPr>
      <w:rFonts w:asciiTheme="majorHAnsi" w:eastAsiaTheme="majorEastAsia" w:hAnsiTheme="majorHAnsi" w:cstheme="majorBidi"/>
      <w:b/>
      <w:bCs/>
      <w:sz w:val="26"/>
      <w:szCs w:val="26"/>
    </w:rPr>
  </w:style>
  <w:style w:type="paragraph" w:styleId="Kop3">
    <w:name w:val="heading 3"/>
    <w:basedOn w:val="Kop2"/>
    <w:next w:val="Standaard"/>
    <w:link w:val="Kop3Char"/>
    <w:uiPriority w:val="9"/>
    <w:unhideWhenUsed/>
    <w:qFormat/>
    <w:rsid w:val="008D048D"/>
    <w:pPr>
      <w:spacing w:before="120" w:after="0"/>
      <w:outlineLvl w:val="2"/>
    </w:pPr>
    <w:rPr>
      <w:sz w:val="22"/>
    </w:rPr>
  </w:style>
  <w:style w:type="paragraph" w:styleId="Kop4">
    <w:name w:val="heading 4"/>
    <w:basedOn w:val="Standaard"/>
    <w:next w:val="Standaard"/>
    <w:link w:val="Kop4Char"/>
    <w:uiPriority w:val="9"/>
    <w:unhideWhenUsed/>
    <w:qFormat/>
    <w:rsid w:val="00330C27"/>
    <w:pPr>
      <w:keepNext/>
      <w:keepLines/>
      <w:spacing w:before="200" w:after="0"/>
      <w:outlineLvl w:val="3"/>
    </w:pPr>
    <w:rPr>
      <w:rFonts w:asciiTheme="majorHAnsi" w:eastAsiaTheme="majorEastAsia" w:hAnsiTheme="majorHAnsi" w:cstheme="majorBidi"/>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751F"/>
    <w:rPr>
      <w:rFonts w:asciiTheme="majorHAnsi" w:eastAsiaTheme="majorEastAsia" w:hAnsiTheme="majorHAnsi" w:cstheme="majorBidi"/>
      <w:b/>
      <w:bCs/>
      <w:sz w:val="28"/>
      <w:szCs w:val="28"/>
    </w:rPr>
  </w:style>
  <w:style w:type="character" w:customStyle="1" w:styleId="Kop2Char">
    <w:name w:val="Kop 2 Char"/>
    <w:basedOn w:val="Standaardalinea-lettertype"/>
    <w:link w:val="Kop2"/>
    <w:uiPriority w:val="9"/>
    <w:rsid w:val="008D048D"/>
    <w:rPr>
      <w:rFonts w:asciiTheme="majorHAnsi" w:eastAsiaTheme="majorEastAsia" w:hAnsiTheme="majorHAnsi" w:cstheme="majorBidi"/>
      <w:b/>
      <w:bCs/>
      <w:sz w:val="26"/>
      <w:szCs w:val="26"/>
    </w:rPr>
  </w:style>
  <w:style w:type="character" w:customStyle="1" w:styleId="Kop3Char">
    <w:name w:val="Kop 3 Char"/>
    <w:basedOn w:val="Standaardalinea-lettertype"/>
    <w:link w:val="Kop3"/>
    <w:uiPriority w:val="9"/>
    <w:rsid w:val="008D048D"/>
    <w:rPr>
      <w:rFonts w:asciiTheme="majorHAnsi" w:eastAsiaTheme="majorEastAsia" w:hAnsiTheme="majorHAnsi" w:cstheme="majorBidi"/>
      <w:b/>
      <w:bCs/>
      <w:szCs w:val="26"/>
    </w:rPr>
  </w:style>
  <w:style w:type="paragraph" w:styleId="Lijstalinea">
    <w:name w:val="List Paragraph"/>
    <w:basedOn w:val="Standaard"/>
    <w:uiPriority w:val="34"/>
    <w:qFormat/>
    <w:rsid w:val="0011751F"/>
    <w:pPr>
      <w:ind w:left="720"/>
      <w:contextualSpacing/>
    </w:pPr>
  </w:style>
  <w:style w:type="paragraph" w:customStyle="1" w:styleId="Opsommingmetbullets">
    <w:name w:val="Opsomming met bullets"/>
    <w:basedOn w:val="Lijstalinea"/>
    <w:qFormat/>
    <w:rsid w:val="00F222C1"/>
    <w:pPr>
      <w:numPr>
        <w:numId w:val="8"/>
      </w:numPr>
    </w:pPr>
  </w:style>
  <w:style w:type="paragraph" w:styleId="Geenafstand">
    <w:name w:val="No Spacing"/>
    <w:uiPriority w:val="1"/>
    <w:qFormat/>
    <w:rsid w:val="00DC005D"/>
    <w:pPr>
      <w:spacing w:after="0" w:line="240" w:lineRule="auto"/>
    </w:pPr>
  </w:style>
  <w:style w:type="paragraph" w:customStyle="1" w:styleId="Kop1Nietininhoudsopgave">
    <w:name w:val="Kop 1 Niet in inhoudsopgave"/>
    <w:basedOn w:val="Kop1"/>
    <w:next w:val="Standaard"/>
    <w:qFormat/>
    <w:rsid w:val="00DC005D"/>
    <w:pPr>
      <w:outlineLvl w:val="9"/>
    </w:pPr>
  </w:style>
  <w:style w:type="character" w:customStyle="1" w:styleId="Kop4Char">
    <w:name w:val="Kop 4 Char"/>
    <w:basedOn w:val="Standaardalinea-lettertype"/>
    <w:link w:val="Kop4"/>
    <w:uiPriority w:val="9"/>
    <w:rsid w:val="00330C27"/>
    <w:rPr>
      <w:rFonts w:asciiTheme="majorHAnsi" w:eastAsiaTheme="majorEastAsia" w:hAnsiTheme="majorHAnsi" w:cstheme="majorBidi"/>
      <w:bCs/>
      <w:i/>
      <w:iCs/>
    </w:rPr>
  </w:style>
  <w:style w:type="paragraph" w:styleId="Koptekst">
    <w:name w:val="header"/>
    <w:basedOn w:val="Standaard"/>
    <w:link w:val="KoptekstChar"/>
    <w:uiPriority w:val="99"/>
    <w:semiHidden/>
    <w:unhideWhenUsed/>
    <w:rsid w:val="00331231"/>
    <w:pPr>
      <w:tabs>
        <w:tab w:val="center" w:pos="4536"/>
        <w:tab w:val="right" w:pos="9072"/>
      </w:tabs>
      <w:spacing w:after="0"/>
    </w:pPr>
  </w:style>
  <w:style w:type="character" w:customStyle="1" w:styleId="KoptekstChar">
    <w:name w:val="Koptekst Char"/>
    <w:basedOn w:val="Standaardalinea-lettertype"/>
    <w:link w:val="Koptekst"/>
    <w:uiPriority w:val="99"/>
    <w:semiHidden/>
    <w:rsid w:val="00331231"/>
  </w:style>
  <w:style w:type="paragraph" w:styleId="Voettekst">
    <w:name w:val="footer"/>
    <w:basedOn w:val="Standaard"/>
    <w:link w:val="VoettekstChar"/>
    <w:uiPriority w:val="99"/>
    <w:semiHidden/>
    <w:unhideWhenUsed/>
    <w:rsid w:val="00331231"/>
    <w:pPr>
      <w:tabs>
        <w:tab w:val="center" w:pos="4536"/>
        <w:tab w:val="right" w:pos="9072"/>
      </w:tabs>
      <w:spacing w:after="0"/>
    </w:pPr>
  </w:style>
  <w:style w:type="character" w:customStyle="1" w:styleId="VoettekstChar">
    <w:name w:val="Voettekst Char"/>
    <w:basedOn w:val="Standaardalinea-lettertype"/>
    <w:link w:val="Voettekst"/>
    <w:uiPriority w:val="99"/>
    <w:semiHidden/>
    <w:rsid w:val="00331231"/>
  </w:style>
  <w:style w:type="paragraph" w:customStyle="1" w:styleId="Auteur">
    <w:name w:val="Auteur"/>
    <w:basedOn w:val="Standaard"/>
    <w:qFormat/>
    <w:rsid w:val="00B162EE"/>
    <w:pPr>
      <w:contextualSpacing/>
    </w:pPr>
  </w:style>
  <w:style w:type="paragraph" w:customStyle="1" w:styleId="Kop1auteur">
    <w:name w:val="Kop 1 + auteur"/>
    <w:basedOn w:val="Kop1"/>
    <w:qFormat/>
    <w:rsid w:val="00B162EE"/>
    <w:pPr>
      <w:spacing w:after="240"/>
    </w:pPr>
  </w:style>
  <w:style w:type="character" w:styleId="Hyperlink">
    <w:name w:val="Hyperlink"/>
    <w:basedOn w:val="Standaardalinea-lettertype"/>
    <w:uiPriority w:val="99"/>
    <w:unhideWhenUsed/>
    <w:rsid w:val="00E057C2"/>
    <w:rPr>
      <w:color w:val="0000FF" w:themeColor="hyperlink"/>
      <w:u w:val="single"/>
    </w:rPr>
  </w:style>
  <w:style w:type="paragraph" w:styleId="HTML-voorafopgemaakt">
    <w:name w:val="HTML Preformatted"/>
    <w:basedOn w:val="Standaard"/>
    <w:link w:val="HTML-voorafopgemaaktChar"/>
    <w:uiPriority w:val="99"/>
    <w:semiHidden/>
    <w:unhideWhenUsed/>
    <w:rsid w:val="00A53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A53FF6"/>
    <w:rPr>
      <w:rFonts w:ascii="Courier New" w:eastAsia="Times New Roman" w:hAnsi="Courier New" w:cs="Courier New"/>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1751F"/>
    <w:pPr>
      <w:spacing w:after="240" w:line="240" w:lineRule="auto"/>
    </w:pPr>
  </w:style>
  <w:style w:type="paragraph" w:styleId="Kop1">
    <w:name w:val="heading 1"/>
    <w:basedOn w:val="Standaard"/>
    <w:next w:val="Standaard"/>
    <w:link w:val="Kop1Char"/>
    <w:uiPriority w:val="9"/>
    <w:qFormat/>
    <w:rsid w:val="0011751F"/>
    <w:pPr>
      <w:keepNext/>
      <w:keepLines/>
      <w:pageBreakBefore/>
      <w:spacing w:after="480"/>
      <w:outlineLvl w:val="0"/>
    </w:pPr>
    <w:rPr>
      <w:rFonts w:asciiTheme="majorHAnsi" w:eastAsiaTheme="majorEastAsia" w:hAnsiTheme="majorHAnsi" w:cstheme="majorBidi"/>
      <w:b/>
      <w:bCs/>
      <w:sz w:val="28"/>
      <w:szCs w:val="28"/>
    </w:rPr>
  </w:style>
  <w:style w:type="paragraph" w:styleId="Kop2">
    <w:name w:val="heading 2"/>
    <w:basedOn w:val="Standaard"/>
    <w:next w:val="Standaard"/>
    <w:link w:val="Kop2Char"/>
    <w:uiPriority w:val="9"/>
    <w:unhideWhenUsed/>
    <w:qFormat/>
    <w:rsid w:val="008D048D"/>
    <w:pPr>
      <w:keepNext/>
      <w:keepLines/>
      <w:spacing w:before="480"/>
      <w:outlineLvl w:val="1"/>
    </w:pPr>
    <w:rPr>
      <w:rFonts w:asciiTheme="majorHAnsi" w:eastAsiaTheme="majorEastAsia" w:hAnsiTheme="majorHAnsi" w:cstheme="majorBidi"/>
      <w:b/>
      <w:bCs/>
      <w:sz w:val="26"/>
      <w:szCs w:val="26"/>
    </w:rPr>
  </w:style>
  <w:style w:type="paragraph" w:styleId="Kop3">
    <w:name w:val="heading 3"/>
    <w:basedOn w:val="Kop2"/>
    <w:next w:val="Standaard"/>
    <w:link w:val="Kop3Char"/>
    <w:uiPriority w:val="9"/>
    <w:unhideWhenUsed/>
    <w:qFormat/>
    <w:rsid w:val="008D048D"/>
    <w:pPr>
      <w:spacing w:before="120" w:after="0"/>
      <w:outlineLvl w:val="2"/>
    </w:pPr>
    <w:rPr>
      <w:sz w:val="22"/>
    </w:rPr>
  </w:style>
  <w:style w:type="paragraph" w:styleId="Kop4">
    <w:name w:val="heading 4"/>
    <w:basedOn w:val="Standaard"/>
    <w:next w:val="Standaard"/>
    <w:link w:val="Kop4Char"/>
    <w:uiPriority w:val="9"/>
    <w:unhideWhenUsed/>
    <w:qFormat/>
    <w:rsid w:val="00330C27"/>
    <w:pPr>
      <w:keepNext/>
      <w:keepLines/>
      <w:spacing w:before="200" w:after="0"/>
      <w:outlineLvl w:val="3"/>
    </w:pPr>
    <w:rPr>
      <w:rFonts w:asciiTheme="majorHAnsi" w:eastAsiaTheme="majorEastAsia" w:hAnsiTheme="majorHAnsi" w:cstheme="majorBidi"/>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751F"/>
    <w:rPr>
      <w:rFonts w:asciiTheme="majorHAnsi" w:eastAsiaTheme="majorEastAsia" w:hAnsiTheme="majorHAnsi" w:cstheme="majorBidi"/>
      <w:b/>
      <w:bCs/>
      <w:sz w:val="28"/>
      <w:szCs w:val="28"/>
    </w:rPr>
  </w:style>
  <w:style w:type="character" w:customStyle="1" w:styleId="Kop2Char">
    <w:name w:val="Kop 2 Char"/>
    <w:basedOn w:val="Standaardalinea-lettertype"/>
    <w:link w:val="Kop2"/>
    <w:uiPriority w:val="9"/>
    <w:rsid w:val="008D048D"/>
    <w:rPr>
      <w:rFonts w:asciiTheme="majorHAnsi" w:eastAsiaTheme="majorEastAsia" w:hAnsiTheme="majorHAnsi" w:cstheme="majorBidi"/>
      <w:b/>
      <w:bCs/>
      <w:sz w:val="26"/>
      <w:szCs w:val="26"/>
    </w:rPr>
  </w:style>
  <w:style w:type="character" w:customStyle="1" w:styleId="Kop3Char">
    <w:name w:val="Kop 3 Char"/>
    <w:basedOn w:val="Standaardalinea-lettertype"/>
    <w:link w:val="Kop3"/>
    <w:uiPriority w:val="9"/>
    <w:rsid w:val="008D048D"/>
    <w:rPr>
      <w:rFonts w:asciiTheme="majorHAnsi" w:eastAsiaTheme="majorEastAsia" w:hAnsiTheme="majorHAnsi" w:cstheme="majorBidi"/>
      <w:b/>
      <w:bCs/>
      <w:szCs w:val="26"/>
    </w:rPr>
  </w:style>
  <w:style w:type="paragraph" w:styleId="Lijstalinea">
    <w:name w:val="List Paragraph"/>
    <w:basedOn w:val="Standaard"/>
    <w:uiPriority w:val="34"/>
    <w:qFormat/>
    <w:rsid w:val="0011751F"/>
    <w:pPr>
      <w:ind w:left="720"/>
      <w:contextualSpacing/>
    </w:pPr>
  </w:style>
  <w:style w:type="paragraph" w:customStyle="1" w:styleId="Opsommingmetbullets">
    <w:name w:val="Opsomming met bullets"/>
    <w:basedOn w:val="Lijstalinea"/>
    <w:qFormat/>
    <w:rsid w:val="00F222C1"/>
    <w:pPr>
      <w:numPr>
        <w:numId w:val="8"/>
      </w:numPr>
    </w:pPr>
  </w:style>
  <w:style w:type="paragraph" w:styleId="Geenafstand">
    <w:name w:val="No Spacing"/>
    <w:uiPriority w:val="1"/>
    <w:qFormat/>
    <w:rsid w:val="00DC005D"/>
    <w:pPr>
      <w:spacing w:after="0" w:line="240" w:lineRule="auto"/>
    </w:pPr>
  </w:style>
  <w:style w:type="paragraph" w:customStyle="1" w:styleId="Kop1Nietininhoudsopgave">
    <w:name w:val="Kop 1 Niet in inhoudsopgave"/>
    <w:basedOn w:val="Kop1"/>
    <w:next w:val="Standaard"/>
    <w:qFormat/>
    <w:rsid w:val="00DC005D"/>
    <w:pPr>
      <w:outlineLvl w:val="9"/>
    </w:pPr>
  </w:style>
  <w:style w:type="character" w:customStyle="1" w:styleId="Kop4Char">
    <w:name w:val="Kop 4 Char"/>
    <w:basedOn w:val="Standaardalinea-lettertype"/>
    <w:link w:val="Kop4"/>
    <w:uiPriority w:val="9"/>
    <w:rsid w:val="00330C27"/>
    <w:rPr>
      <w:rFonts w:asciiTheme="majorHAnsi" w:eastAsiaTheme="majorEastAsia" w:hAnsiTheme="majorHAnsi" w:cstheme="majorBidi"/>
      <w:bCs/>
      <w:i/>
      <w:iCs/>
    </w:rPr>
  </w:style>
  <w:style w:type="paragraph" w:styleId="Koptekst">
    <w:name w:val="header"/>
    <w:basedOn w:val="Standaard"/>
    <w:link w:val="KoptekstChar"/>
    <w:uiPriority w:val="99"/>
    <w:semiHidden/>
    <w:unhideWhenUsed/>
    <w:rsid w:val="00331231"/>
    <w:pPr>
      <w:tabs>
        <w:tab w:val="center" w:pos="4536"/>
        <w:tab w:val="right" w:pos="9072"/>
      </w:tabs>
      <w:spacing w:after="0"/>
    </w:pPr>
  </w:style>
  <w:style w:type="character" w:customStyle="1" w:styleId="KoptekstChar">
    <w:name w:val="Koptekst Char"/>
    <w:basedOn w:val="Standaardalinea-lettertype"/>
    <w:link w:val="Koptekst"/>
    <w:uiPriority w:val="99"/>
    <w:semiHidden/>
    <w:rsid w:val="00331231"/>
  </w:style>
  <w:style w:type="paragraph" w:styleId="Voettekst">
    <w:name w:val="footer"/>
    <w:basedOn w:val="Standaard"/>
    <w:link w:val="VoettekstChar"/>
    <w:uiPriority w:val="99"/>
    <w:semiHidden/>
    <w:unhideWhenUsed/>
    <w:rsid w:val="00331231"/>
    <w:pPr>
      <w:tabs>
        <w:tab w:val="center" w:pos="4536"/>
        <w:tab w:val="right" w:pos="9072"/>
      </w:tabs>
      <w:spacing w:after="0"/>
    </w:pPr>
  </w:style>
  <w:style w:type="character" w:customStyle="1" w:styleId="VoettekstChar">
    <w:name w:val="Voettekst Char"/>
    <w:basedOn w:val="Standaardalinea-lettertype"/>
    <w:link w:val="Voettekst"/>
    <w:uiPriority w:val="99"/>
    <w:semiHidden/>
    <w:rsid w:val="00331231"/>
  </w:style>
  <w:style w:type="paragraph" w:customStyle="1" w:styleId="Auteur">
    <w:name w:val="Auteur"/>
    <w:basedOn w:val="Standaard"/>
    <w:qFormat/>
    <w:rsid w:val="00B162EE"/>
    <w:pPr>
      <w:contextualSpacing/>
    </w:pPr>
  </w:style>
  <w:style w:type="paragraph" w:customStyle="1" w:styleId="Kop1auteur">
    <w:name w:val="Kop 1 + auteur"/>
    <w:basedOn w:val="Kop1"/>
    <w:qFormat/>
    <w:rsid w:val="00B162EE"/>
    <w:pPr>
      <w:spacing w:after="240"/>
    </w:pPr>
  </w:style>
  <w:style w:type="character" w:styleId="Hyperlink">
    <w:name w:val="Hyperlink"/>
    <w:basedOn w:val="Standaardalinea-lettertype"/>
    <w:uiPriority w:val="99"/>
    <w:unhideWhenUsed/>
    <w:rsid w:val="00E057C2"/>
    <w:rPr>
      <w:color w:val="0000FF" w:themeColor="hyperlink"/>
      <w:u w:val="single"/>
    </w:rPr>
  </w:style>
  <w:style w:type="paragraph" w:styleId="HTML-voorafopgemaakt">
    <w:name w:val="HTML Preformatted"/>
    <w:basedOn w:val="Standaard"/>
    <w:link w:val="HTML-voorafopgemaaktChar"/>
    <w:uiPriority w:val="99"/>
    <w:semiHidden/>
    <w:unhideWhenUsed/>
    <w:rsid w:val="00A53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A53FF6"/>
    <w:rPr>
      <w:rFonts w:ascii="Courier New" w:eastAsia="Times New Roman" w:hAnsi="Courier New" w:cs="Courier New"/>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94741">
      <w:bodyDiv w:val="1"/>
      <w:marLeft w:val="0"/>
      <w:marRight w:val="0"/>
      <w:marTop w:val="0"/>
      <w:marBottom w:val="0"/>
      <w:divBdr>
        <w:top w:val="none" w:sz="0" w:space="0" w:color="auto"/>
        <w:left w:val="none" w:sz="0" w:space="0" w:color="auto"/>
        <w:bottom w:val="none" w:sz="0" w:space="0" w:color="auto"/>
        <w:right w:val="none" w:sz="0" w:space="0" w:color="auto"/>
      </w:divBdr>
    </w:div>
    <w:div w:id="259022345">
      <w:bodyDiv w:val="1"/>
      <w:marLeft w:val="0"/>
      <w:marRight w:val="0"/>
      <w:marTop w:val="0"/>
      <w:marBottom w:val="0"/>
      <w:divBdr>
        <w:top w:val="none" w:sz="0" w:space="0" w:color="auto"/>
        <w:left w:val="none" w:sz="0" w:space="0" w:color="auto"/>
        <w:bottom w:val="none" w:sz="0" w:space="0" w:color="auto"/>
        <w:right w:val="none" w:sz="0" w:space="0" w:color="auto"/>
      </w:divBdr>
    </w:div>
    <w:div w:id="362832565">
      <w:bodyDiv w:val="1"/>
      <w:marLeft w:val="0"/>
      <w:marRight w:val="0"/>
      <w:marTop w:val="0"/>
      <w:marBottom w:val="0"/>
      <w:divBdr>
        <w:top w:val="none" w:sz="0" w:space="0" w:color="auto"/>
        <w:left w:val="none" w:sz="0" w:space="0" w:color="auto"/>
        <w:bottom w:val="none" w:sz="0" w:space="0" w:color="auto"/>
        <w:right w:val="none" w:sz="0" w:space="0" w:color="auto"/>
      </w:divBdr>
    </w:div>
    <w:div w:id="597567616">
      <w:bodyDiv w:val="1"/>
      <w:marLeft w:val="0"/>
      <w:marRight w:val="0"/>
      <w:marTop w:val="0"/>
      <w:marBottom w:val="0"/>
      <w:divBdr>
        <w:top w:val="none" w:sz="0" w:space="0" w:color="auto"/>
        <w:left w:val="none" w:sz="0" w:space="0" w:color="auto"/>
        <w:bottom w:val="none" w:sz="0" w:space="0" w:color="auto"/>
        <w:right w:val="none" w:sz="0" w:space="0" w:color="auto"/>
      </w:divBdr>
    </w:div>
    <w:div w:id="1078672613">
      <w:bodyDiv w:val="1"/>
      <w:marLeft w:val="0"/>
      <w:marRight w:val="0"/>
      <w:marTop w:val="0"/>
      <w:marBottom w:val="0"/>
      <w:divBdr>
        <w:top w:val="none" w:sz="0" w:space="0" w:color="auto"/>
        <w:left w:val="none" w:sz="0" w:space="0" w:color="auto"/>
        <w:bottom w:val="none" w:sz="0" w:space="0" w:color="auto"/>
        <w:right w:val="none" w:sz="0" w:space="0" w:color="auto"/>
      </w:divBdr>
      <w:divsChild>
        <w:div w:id="1773164385">
          <w:marLeft w:val="0"/>
          <w:marRight w:val="0"/>
          <w:marTop w:val="0"/>
          <w:marBottom w:val="0"/>
          <w:divBdr>
            <w:top w:val="none" w:sz="0" w:space="0" w:color="auto"/>
            <w:left w:val="none" w:sz="0" w:space="0" w:color="auto"/>
            <w:bottom w:val="none" w:sz="0" w:space="0" w:color="auto"/>
            <w:right w:val="none" w:sz="0" w:space="0" w:color="auto"/>
          </w:divBdr>
          <w:divsChild>
            <w:div w:id="12423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7593">
      <w:bodyDiv w:val="1"/>
      <w:marLeft w:val="0"/>
      <w:marRight w:val="0"/>
      <w:marTop w:val="0"/>
      <w:marBottom w:val="0"/>
      <w:divBdr>
        <w:top w:val="none" w:sz="0" w:space="0" w:color="auto"/>
        <w:left w:val="none" w:sz="0" w:space="0" w:color="auto"/>
        <w:bottom w:val="none" w:sz="0" w:space="0" w:color="auto"/>
        <w:right w:val="none" w:sz="0" w:space="0" w:color="auto"/>
      </w:divBdr>
    </w:div>
    <w:div w:id="1283994219">
      <w:bodyDiv w:val="1"/>
      <w:marLeft w:val="0"/>
      <w:marRight w:val="0"/>
      <w:marTop w:val="0"/>
      <w:marBottom w:val="0"/>
      <w:divBdr>
        <w:top w:val="none" w:sz="0" w:space="0" w:color="auto"/>
        <w:left w:val="none" w:sz="0" w:space="0" w:color="auto"/>
        <w:bottom w:val="none" w:sz="0" w:space="0" w:color="auto"/>
        <w:right w:val="none" w:sz="0" w:space="0" w:color="auto"/>
      </w:divBdr>
    </w:div>
    <w:div w:id="1286353653">
      <w:bodyDiv w:val="1"/>
      <w:marLeft w:val="0"/>
      <w:marRight w:val="0"/>
      <w:marTop w:val="0"/>
      <w:marBottom w:val="0"/>
      <w:divBdr>
        <w:top w:val="none" w:sz="0" w:space="0" w:color="auto"/>
        <w:left w:val="none" w:sz="0" w:space="0" w:color="auto"/>
        <w:bottom w:val="none" w:sz="0" w:space="0" w:color="auto"/>
        <w:right w:val="none" w:sz="0" w:space="0" w:color="auto"/>
      </w:divBdr>
    </w:div>
    <w:div w:id="1603415290">
      <w:bodyDiv w:val="1"/>
      <w:marLeft w:val="0"/>
      <w:marRight w:val="0"/>
      <w:marTop w:val="0"/>
      <w:marBottom w:val="0"/>
      <w:divBdr>
        <w:top w:val="none" w:sz="0" w:space="0" w:color="auto"/>
        <w:left w:val="none" w:sz="0" w:space="0" w:color="auto"/>
        <w:bottom w:val="none" w:sz="0" w:space="0" w:color="auto"/>
        <w:right w:val="none" w:sz="0" w:space="0" w:color="auto"/>
      </w:divBdr>
    </w:div>
    <w:div w:id="1669215612">
      <w:bodyDiv w:val="1"/>
      <w:marLeft w:val="0"/>
      <w:marRight w:val="0"/>
      <w:marTop w:val="0"/>
      <w:marBottom w:val="0"/>
      <w:divBdr>
        <w:top w:val="none" w:sz="0" w:space="0" w:color="auto"/>
        <w:left w:val="none" w:sz="0" w:space="0" w:color="auto"/>
        <w:bottom w:val="none" w:sz="0" w:space="0" w:color="auto"/>
        <w:right w:val="none" w:sz="0" w:space="0" w:color="auto"/>
      </w:divBdr>
    </w:div>
    <w:div w:id="1847356554">
      <w:bodyDiv w:val="1"/>
      <w:marLeft w:val="0"/>
      <w:marRight w:val="0"/>
      <w:marTop w:val="0"/>
      <w:marBottom w:val="0"/>
      <w:divBdr>
        <w:top w:val="none" w:sz="0" w:space="0" w:color="auto"/>
        <w:left w:val="none" w:sz="0" w:space="0" w:color="auto"/>
        <w:bottom w:val="none" w:sz="0" w:space="0" w:color="auto"/>
        <w:right w:val="none" w:sz="0" w:space="0" w:color="auto"/>
      </w:divBdr>
    </w:div>
    <w:div w:id="204571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7D1E0954</Template>
  <TotalTime>1</TotalTime>
  <Pages>3</Pages>
  <Words>1074</Words>
  <Characters>5911</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UMC Utrecht</Company>
  <LinksUpToDate>false</LinksUpToDate>
  <CharactersWithSpaces>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 Bakker</dc:creator>
  <cp:lastModifiedBy>Bakker-3, P.C.</cp:lastModifiedBy>
  <cp:revision>2</cp:revision>
  <dcterms:created xsi:type="dcterms:W3CDTF">2017-06-23T18:21:00Z</dcterms:created>
  <dcterms:modified xsi:type="dcterms:W3CDTF">2017-06-23T18:21:00Z</dcterms:modified>
</cp:coreProperties>
</file>